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0D" w:rsidRDefault="003A6225">
      <w:r>
        <w:t>Oct 29 2018</w:t>
      </w:r>
    </w:p>
    <w:p w:rsidR="003A6225" w:rsidRDefault="003A6225"/>
    <w:tbl>
      <w:tblPr>
        <w:tblW w:w="11480"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9108"/>
        <w:gridCol w:w="2372"/>
      </w:tblGrid>
      <w:tr w:rsidR="003A6225" w:rsidTr="003A6225">
        <w:tblPrEx>
          <w:tblCellMar>
            <w:top w:w="0" w:type="dxa"/>
            <w:left w:w="0" w:type="dxa"/>
            <w:bottom w:w="0" w:type="dxa"/>
            <w:right w:w="0" w:type="dxa"/>
          </w:tblCellMar>
        </w:tblPrEx>
        <w:trPr>
          <w:gridAfter w:val="1"/>
          <w:wAfter w:w="2372" w:type="dxa"/>
        </w:trPr>
        <w:tc>
          <w:tcPr>
            <w:tcW w:w="9108" w:type="dxa"/>
            <w:tcBorders>
              <w:top w:val="nil"/>
              <w:left w:val="nil"/>
              <w:bottom w:val="nil"/>
              <w:right w:val="nil"/>
            </w:tcBorders>
            <w:tcMar>
              <w:top w:w="160" w:type="nil"/>
              <w:left w:w="140" w:type="nil"/>
              <w:bottom w:w="140" w:type="nil"/>
              <w:right w:w="160" w:type="nil"/>
            </w:tcMar>
          </w:tcPr>
          <w:p w:rsidR="003A6225" w:rsidRDefault="003A6225">
            <w:pPr>
              <w:widowControl w:val="0"/>
              <w:autoSpaceDE w:val="0"/>
              <w:autoSpaceDN w:val="0"/>
              <w:adjustRightInd w:val="0"/>
              <w:rPr>
                <w:rFonts w:ascii="Times New Roman" w:hAnsi="Times New Roman" w:cs="Times New Roman"/>
                <w:b/>
                <w:bCs/>
                <w:sz w:val="32"/>
                <w:szCs w:val="32"/>
              </w:rPr>
            </w:pPr>
            <w:r>
              <w:rPr>
                <w:rFonts w:ascii="Times" w:hAnsi="Times" w:cs="Times"/>
                <w:color w:val="1D1E1F"/>
                <w:sz w:val="32"/>
                <w:szCs w:val="32"/>
              </w:rPr>
              <w:t>Greetings!</w:t>
            </w:r>
          </w:p>
          <w:p w:rsidR="003A6225" w:rsidRDefault="003A6225">
            <w:pPr>
              <w:widowControl w:val="0"/>
              <w:autoSpaceDE w:val="0"/>
              <w:autoSpaceDN w:val="0"/>
              <w:adjustRightInd w:val="0"/>
              <w:rPr>
                <w:rFonts w:ascii="Times" w:hAnsi="Times" w:cs="Times"/>
                <w:sz w:val="32"/>
                <w:szCs w:val="32"/>
              </w:rPr>
            </w:pPr>
          </w:p>
          <w:p w:rsidR="003A6225" w:rsidRDefault="003A6225">
            <w:pPr>
              <w:widowControl w:val="0"/>
              <w:autoSpaceDE w:val="0"/>
              <w:autoSpaceDN w:val="0"/>
              <w:adjustRightInd w:val="0"/>
              <w:rPr>
                <w:rFonts w:ascii="Times New Roman" w:hAnsi="Times New Roman" w:cs="Times New Roman"/>
                <w:sz w:val="32"/>
                <w:szCs w:val="32"/>
              </w:rPr>
            </w:pPr>
            <w:r>
              <w:rPr>
                <w:rFonts w:ascii="Times" w:hAnsi="Times" w:cs="Times"/>
                <w:color w:val="1D1E1F"/>
                <w:sz w:val="32"/>
                <w:szCs w:val="32"/>
              </w:rPr>
              <w:t xml:space="preserve">Good morning!  Hopefully you enjoyed your </w:t>
            </w:r>
            <w:proofErr w:type="gramStart"/>
            <w:r>
              <w:rPr>
                <w:rFonts w:ascii="Times" w:hAnsi="Times" w:cs="Times"/>
                <w:color w:val="1D1E1F"/>
                <w:sz w:val="32"/>
                <w:szCs w:val="32"/>
              </w:rPr>
              <w:t>well deserved</w:t>
            </w:r>
            <w:proofErr w:type="gramEnd"/>
            <w:r>
              <w:rPr>
                <w:rFonts w:ascii="Times" w:hAnsi="Times" w:cs="Times"/>
                <w:color w:val="1D1E1F"/>
                <w:sz w:val="32"/>
                <w:szCs w:val="32"/>
              </w:rPr>
              <w:t xml:space="preserve"> weekend.  Just a few more weeks until Thanksgiving Break, and some real time to refresh.  I'm reflecting on the PBIS Restorative Question for this week - What do you do when you feel stressed? This is something I think </w:t>
            </w:r>
            <w:proofErr w:type="gramStart"/>
            <w:r>
              <w:rPr>
                <w:rFonts w:ascii="Times" w:hAnsi="Times" w:cs="Times"/>
                <w:color w:val="1D1E1F"/>
                <w:sz w:val="32"/>
                <w:szCs w:val="32"/>
              </w:rPr>
              <w:t>we</w:t>
            </w:r>
            <w:proofErr w:type="gramEnd"/>
            <w:r>
              <w:rPr>
                <w:rFonts w:ascii="Times" w:hAnsi="Times" w:cs="Times"/>
                <w:color w:val="1D1E1F"/>
                <w:sz w:val="32"/>
                <w:szCs w:val="32"/>
              </w:rPr>
              <w:t xml:space="preserve"> as educators really need to talk about!  Every day I hear from at least one of our members about how stressed he/she is in their work.  What we do is so important, but can be so very tiring and depleting.  I'd love to hear your ideas to share with others to help with the amount of stress we face.  I know just supporting one another is a great start!</w:t>
            </w:r>
          </w:p>
          <w:p w:rsidR="003A6225" w:rsidRDefault="003A6225">
            <w:pPr>
              <w:widowControl w:val="0"/>
              <w:autoSpaceDE w:val="0"/>
              <w:autoSpaceDN w:val="0"/>
              <w:adjustRightInd w:val="0"/>
              <w:rPr>
                <w:rFonts w:ascii="Times" w:hAnsi="Times" w:cs="Times"/>
                <w:sz w:val="32"/>
                <w:szCs w:val="32"/>
              </w:rPr>
            </w:pPr>
          </w:p>
          <w:p w:rsidR="003A6225" w:rsidRDefault="003A6225">
            <w:pPr>
              <w:widowControl w:val="0"/>
              <w:autoSpaceDE w:val="0"/>
              <w:autoSpaceDN w:val="0"/>
              <w:adjustRightInd w:val="0"/>
              <w:rPr>
                <w:rFonts w:ascii="Times New Roman" w:hAnsi="Times New Roman" w:cs="Times New Roman"/>
                <w:sz w:val="32"/>
                <w:szCs w:val="32"/>
              </w:rPr>
            </w:pPr>
            <w:r>
              <w:rPr>
                <w:rFonts w:ascii="Times" w:hAnsi="Times" w:cs="Times"/>
                <w:color w:val="1D1E1F"/>
                <w:sz w:val="32"/>
                <w:szCs w:val="32"/>
              </w:rPr>
              <w:t>Please check this email for upcoming Professional Development provided to our CVTA Members, as well as conferences available from CTA (grants available).  </w:t>
            </w:r>
          </w:p>
          <w:p w:rsidR="003A6225" w:rsidRDefault="003A6225">
            <w:pPr>
              <w:widowControl w:val="0"/>
              <w:autoSpaceDE w:val="0"/>
              <w:autoSpaceDN w:val="0"/>
              <w:adjustRightInd w:val="0"/>
              <w:rPr>
                <w:rFonts w:ascii="Times" w:hAnsi="Times" w:cs="Times"/>
                <w:sz w:val="32"/>
                <w:szCs w:val="32"/>
              </w:rPr>
            </w:pPr>
          </w:p>
          <w:p w:rsidR="003A6225" w:rsidRDefault="003A6225">
            <w:pPr>
              <w:widowControl w:val="0"/>
              <w:autoSpaceDE w:val="0"/>
              <w:autoSpaceDN w:val="0"/>
              <w:adjustRightInd w:val="0"/>
              <w:rPr>
                <w:rFonts w:ascii="Times New Roman" w:hAnsi="Times New Roman" w:cs="Times New Roman"/>
                <w:sz w:val="32"/>
                <w:szCs w:val="32"/>
              </w:rPr>
            </w:pPr>
            <w:r>
              <w:rPr>
                <w:rFonts w:ascii="Times" w:hAnsi="Times" w:cs="Times"/>
                <w:color w:val="1D1E1F"/>
                <w:sz w:val="32"/>
                <w:szCs w:val="32"/>
              </w:rPr>
              <w:t xml:space="preserve">For anyone with a Kaiser health insurance plan...as of October 1, 2018, you should have no copay for office visits (that is $0).  Somehow SISC failed to notify Kaiser of the change in plan details, so anyone with October appointments has had to pay the old $5 copay.  You can call the number on your Kaiser card to speak to someone about getting a refund of these copays, and moving forward there shouldn't be any </w:t>
            </w:r>
            <w:proofErr w:type="gramStart"/>
            <w:r>
              <w:rPr>
                <w:rFonts w:ascii="Times" w:hAnsi="Times" w:cs="Times"/>
                <w:color w:val="1D1E1F"/>
                <w:sz w:val="32"/>
                <w:szCs w:val="32"/>
              </w:rPr>
              <w:t>copays</w:t>
            </w:r>
            <w:proofErr w:type="gramEnd"/>
            <w:r>
              <w:rPr>
                <w:rFonts w:ascii="Times" w:hAnsi="Times" w:cs="Times"/>
                <w:color w:val="1D1E1F"/>
                <w:sz w:val="32"/>
                <w:szCs w:val="32"/>
              </w:rPr>
              <w:t xml:space="preserve"> collected.  Please let me know if this does not happen in your case.</w:t>
            </w:r>
          </w:p>
          <w:p w:rsidR="003A6225" w:rsidRDefault="003A6225">
            <w:pPr>
              <w:widowControl w:val="0"/>
              <w:autoSpaceDE w:val="0"/>
              <w:autoSpaceDN w:val="0"/>
              <w:adjustRightInd w:val="0"/>
              <w:rPr>
                <w:rFonts w:ascii="Times" w:hAnsi="Times" w:cs="Times"/>
                <w:sz w:val="32"/>
                <w:szCs w:val="32"/>
              </w:rPr>
            </w:pPr>
          </w:p>
          <w:p w:rsidR="003A6225" w:rsidRDefault="003A6225">
            <w:pPr>
              <w:widowControl w:val="0"/>
              <w:autoSpaceDE w:val="0"/>
              <w:autoSpaceDN w:val="0"/>
              <w:adjustRightInd w:val="0"/>
              <w:rPr>
                <w:rFonts w:ascii="Times" w:hAnsi="Times" w:cs="Times"/>
                <w:sz w:val="32"/>
                <w:szCs w:val="32"/>
              </w:rPr>
            </w:pPr>
            <w:r>
              <w:rPr>
                <w:rFonts w:ascii="Times" w:hAnsi="Times" w:cs="Times"/>
                <w:b/>
                <w:bCs/>
                <w:color w:val="1D1E1F"/>
                <w:sz w:val="32"/>
                <w:szCs w:val="32"/>
              </w:rPr>
              <w:t>Mecca Fall Festival</w:t>
            </w:r>
            <w:r>
              <w:rPr>
                <w:rFonts w:ascii="Times" w:hAnsi="Times" w:cs="Times"/>
                <w:color w:val="1D1E1F"/>
                <w:sz w:val="32"/>
                <w:szCs w:val="32"/>
              </w:rPr>
              <w:t xml:space="preserve">: CVTA is going to have a table at the Mecca Fall Festival on November 9th from 3-6 pm. We can set up at 2:30pm and pack up after 6pm. We will have some freebies for kids and a carnival game.  </w:t>
            </w:r>
          </w:p>
          <w:p w:rsidR="003A6225" w:rsidRDefault="003A6225">
            <w:pPr>
              <w:widowControl w:val="0"/>
              <w:autoSpaceDE w:val="0"/>
              <w:autoSpaceDN w:val="0"/>
              <w:adjustRightInd w:val="0"/>
              <w:rPr>
                <w:rFonts w:ascii="Times" w:hAnsi="Times" w:cs="Times"/>
                <w:sz w:val="32"/>
                <w:szCs w:val="32"/>
              </w:rPr>
            </w:pPr>
            <w:r>
              <w:rPr>
                <w:rFonts w:ascii="Times" w:hAnsi="Times" w:cs="Times"/>
                <w:color w:val="1D1E1F"/>
                <w:sz w:val="32"/>
                <w:szCs w:val="32"/>
              </w:rPr>
              <w:t xml:space="preserve">We are looking for volunteers to help with working at the table, set up, or clean up. All we need is a </w:t>
            </w:r>
            <w:proofErr w:type="gramStart"/>
            <w:r>
              <w:rPr>
                <w:rFonts w:ascii="Times" w:hAnsi="Times" w:cs="Times"/>
                <w:color w:val="1D1E1F"/>
                <w:sz w:val="32"/>
                <w:szCs w:val="32"/>
              </w:rPr>
              <w:t>one hour</w:t>
            </w:r>
            <w:proofErr w:type="gramEnd"/>
            <w:r>
              <w:rPr>
                <w:rFonts w:ascii="Times" w:hAnsi="Times" w:cs="Times"/>
                <w:color w:val="1D1E1F"/>
                <w:sz w:val="32"/>
                <w:szCs w:val="32"/>
              </w:rPr>
              <w:t xml:space="preserve"> commitment from several people. 3-4, 4-5, 5-6, or the before and after work of setting up or </w:t>
            </w:r>
            <w:r>
              <w:rPr>
                <w:rFonts w:ascii="Times" w:hAnsi="Times" w:cs="Times"/>
                <w:color w:val="1D1E1F"/>
                <w:sz w:val="32"/>
                <w:szCs w:val="32"/>
              </w:rPr>
              <w:lastRenderedPageBreak/>
              <w:t>cleaning up. </w:t>
            </w:r>
          </w:p>
          <w:p w:rsidR="003A6225" w:rsidRDefault="003A6225">
            <w:pPr>
              <w:widowControl w:val="0"/>
              <w:autoSpaceDE w:val="0"/>
              <w:autoSpaceDN w:val="0"/>
              <w:adjustRightInd w:val="0"/>
              <w:rPr>
                <w:rFonts w:ascii="Times" w:hAnsi="Times" w:cs="Times"/>
                <w:sz w:val="32"/>
                <w:szCs w:val="32"/>
              </w:rPr>
            </w:pPr>
          </w:p>
          <w:p w:rsidR="003A6225" w:rsidRDefault="003A6225">
            <w:pPr>
              <w:widowControl w:val="0"/>
              <w:autoSpaceDE w:val="0"/>
              <w:autoSpaceDN w:val="0"/>
              <w:adjustRightInd w:val="0"/>
              <w:rPr>
                <w:rFonts w:ascii="Times" w:hAnsi="Times" w:cs="Times"/>
                <w:sz w:val="32"/>
                <w:szCs w:val="32"/>
              </w:rPr>
            </w:pPr>
            <w:r>
              <w:rPr>
                <w:rFonts w:ascii="Times" w:hAnsi="Times" w:cs="Times"/>
                <w:color w:val="1D1E1F"/>
                <w:sz w:val="32"/>
                <w:szCs w:val="32"/>
              </w:rPr>
              <w:t>Participating in our community is such an important part of building relationships. We'd appreciate any help you, or others from your site, are willing to give on behalf of the community.</w:t>
            </w:r>
          </w:p>
          <w:p w:rsidR="003A6225" w:rsidRDefault="003A6225">
            <w:pPr>
              <w:widowControl w:val="0"/>
              <w:autoSpaceDE w:val="0"/>
              <w:autoSpaceDN w:val="0"/>
              <w:adjustRightInd w:val="0"/>
              <w:rPr>
                <w:rFonts w:ascii="Times" w:hAnsi="Times" w:cs="Times"/>
                <w:sz w:val="32"/>
                <w:szCs w:val="32"/>
              </w:rPr>
            </w:pPr>
          </w:p>
          <w:p w:rsidR="003A6225" w:rsidRDefault="003A6225">
            <w:pPr>
              <w:widowControl w:val="0"/>
              <w:autoSpaceDE w:val="0"/>
              <w:autoSpaceDN w:val="0"/>
              <w:adjustRightInd w:val="0"/>
              <w:rPr>
                <w:rFonts w:ascii="Times New Roman" w:hAnsi="Times New Roman" w:cs="Times New Roman"/>
                <w:sz w:val="32"/>
                <w:szCs w:val="32"/>
              </w:rPr>
            </w:pPr>
            <w:r>
              <w:rPr>
                <w:rFonts w:ascii="Times" w:hAnsi="Times" w:cs="Times"/>
                <w:color w:val="1D1E1F"/>
                <w:sz w:val="32"/>
                <w:szCs w:val="32"/>
              </w:rPr>
              <w:t> </w:t>
            </w:r>
          </w:p>
          <w:p w:rsidR="003A6225" w:rsidRDefault="003A6225">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D1E1F"/>
                <w:sz w:val="32"/>
                <w:szCs w:val="32"/>
              </w:rPr>
              <w:t xml:space="preserve"> </w:t>
            </w:r>
          </w:p>
          <w:p w:rsidR="003A6225" w:rsidRDefault="003A6225">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D1E1F"/>
                <w:sz w:val="32"/>
                <w:szCs w:val="32"/>
              </w:rPr>
              <w:t>Hope your Monday is a great day of instruction! :)</w:t>
            </w:r>
          </w:p>
          <w:p w:rsidR="003A6225" w:rsidRDefault="003A6225">
            <w:pPr>
              <w:widowControl w:val="0"/>
              <w:autoSpaceDE w:val="0"/>
              <w:autoSpaceDN w:val="0"/>
              <w:adjustRightInd w:val="0"/>
              <w:jc w:val="center"/>
              <w:rPr>
                <w:rFonts w:ascii="Times New Roman" w:hAnsi="Times New Roman" w:cs="Times New Roman"/>
                <w:sz w:val="32"/>
                <w:szCs w:val="32"/>
              </w:rPr>
            </w:pPr>
          </w:p>
          <w:p w:rsidR="003A6225" w:rsidRDefault="003A6225">
            <w:pPr>
              <w:widowControl w:val="0"/>
              <w:autoSpaceDE w:val="0"/>
              <w:autoSpaceDN w:val="0"/>
              <w:adjustRightInd w:val="0"/>
              <w:rPr>
                <w:rFonts w:ascii="Times New Roman" w:hAnsi="Times New Roman" w:cs="Times New Roman"/>
                <w:sz w:val="32"/>
                <w:szCs w:val="32"/>
              </w:rPr>
            </w:pPr>
            <w:r>
              <w:rPr>
                <w:rFonts w:ascii="Times New Roman" w:hAnsi="Times New Roman" w:cs="Times New Roman"/>
                <w:b/>
                <w:bCs/>
                <w:color w:val="1D1E1F"/>
                <w:sz w:val="32"/>
                <w:szCs w:val="32"/>
              </w:rPr>
              <w:t>Professional Development</w:t>
            </w:r>
            <w:r>
              <w:rPr>
                <w:rFonts w:ascii="Times New Roman" w:hAnsi="Times New Roman" w:cs="Times New Roman"/>
                <w:color w:val="1D1E1F"/>
                <w:sz w:val="32"/>
                <w:szCs w:val="32"/>
              </w:rPr>
              <w:t>:</w:t>
            </w:r>
          </w:p>
          <w:p w:rsidR="003A6225" w:rsidRDefault="003A6225">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D1E1F"/>
                <w:sz w:val="32"/>
                <w:szCs w:val="32"/>
              </w:rPr>
              <w:t>There will be two Classroom Management PD sessions offered at the Palm Desert CTA Office on Cook St. in PD.  This is a joint effort brought to you by PSTA, DSTA, and CVTA, and it's free!  Dates are listed below in the calendar, and it will be limited space.  Please watch for flyers with registration links to be posted soon.</w:t>
            </w:r>
          </w:p>
          <w:p w:rsidR="003A6225" w:rsidRDefault="003A6225">
            <w:pPr>
              <w:widowControl w:val="0"/>
              <w:autoSpaceDE w:val="0"/>
              <w:autoSpaceDN w:val="0"/>
              <w:adjustRightInd w:val="0"/>
              <w:rPr>
                <w:rFonts w:ascii="Times New Roman" w:hAnsi="Times New Roman" w:cs="Times New Roman"/>
                <w:sz w:val="32"/>
                <w:szCs w:val="32"/>
              </w:rPr>
            </w:pPr>
          </w:p>
          <w:p w:rsidR="003A6225" w:rsidRDefault="003A6225">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D1E1F"/>
                <w:sz w:val="32"/>
                <w:szCs w:val="32"/>
              </w:rPr>
              <w:t>On Saturday, November 3rd, there is a PD being offered for CTA Members on Teachers and the Law.  </w:t>
            </w:r>
            <w:hyperlink r:id="rId6" w:history="1">
              <w:r>
                <w:rPr>
                  <w:rFonts w:ascii="Times New Roman" w:hAnsi="Times New Roman" w:cs="Times New Roman"/>
                  <w:color w:val="0000FF"/>
                  <w:sz w:val="32"/>
                  <w:szCs w:val="32"/>
                  <w:u w:val="single" w:color="0000FF"/>
                </w:rPr>
                <w:t>Find the registration information here</w:t>
              </w:r>
            </w:hyperlink>
            <w:r>
              <w:rPr>
                <w:rFonts w:ascii="Times New Roman" w:hAnsi="Times New Roman" w:cs="Times New Roman"/>
                <w:color w:val="1D1E1F"/>
                <w:sz w:val="32"/>
                <w:szCs w:val="32"/>
              </w:rPr>
              <w:t>.</w:t>
            </w:r>
          </w:p>
          <w:p w:rsidR="003A6225" w:rsidRDefault="003A6225">
            <w:pPr>
              <w:widowControl w:val="0"/>
              <w:autoSpaceDE w:val="0"/>
              <w:autoSpaceDN w:val="0"/>
              <w:adjustRightInd w:val="0"/>
              <w:rPr>
                <w:rFonts w:ascii="Times New Roman" w:hAnsi="Times New Roman" w:cs="Times New Roman"/>
                <w:sz w:val="32"/>
                <w:szCs w:val="32"/>
              </w:rPr>
            </w:pPr>
          </w:p>
          <w:p w:rsidR="003A6225" w:rsidRDefault="003A6225">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D1E1F"/>
                <w:sz w:val="32"/>
                <w:szCs w:val="32"/>
              </w:rPr>
              <w:t xml:space="preserve">There is also a New Educator Weekend in December being offered by CTA. </w:t>
            </w:r>
            <w:hyperlink r:id="rId7" w:history="1">
              <w:r>
                <w:rPr>
                  <w:rFonts w:ascii="Times New Roman" w:hAnsi="Times New Roman" w:cs="Times New Roman"/>
                  <w:color w:val="0000FF"/>
                  <w:sz w:val="32"/>
                  <w:szCs w:val="32"/>
                  <w:u w:val="single" w:color="0000FF"/>
                </w:rPr>
                <w:t> Find more information here</w:t>
              </w:r>
            </w:hyperlink>
            <w:r>
              <w:rPr>
                <w:rFonts w:ascii="Times New Roman" w:hAnsi="Times New Roman" w:cs="Times New Roman"/>
                <w:color w:val="1D1E1F"/>
                <w:sz w:val="32"/>
                <w:szCs w:val="32"/>
              </w:rPr>
              <w:t>.</w:t>
            </w:r>
          </w:p>
          <w:p w:rsidR="003A6225" w:rsidRDefault="003A6225">
            <w:pPr>
              <w:widowControl w:val="0"/>
              <w:autoSpaceDE w:val="0"/>
              <w:autoSpaceDN w:val="0"/>
              <w:adjustRightInd w:val="0"/>
              <w:rPr>
                <w:rFonts w:ascii="Times New Roman" w:hAnsi="Times New Roman" w:cs="Times New Roman"/>
                <w:sz w:val="32"/>
                <w:szCs w:val="32"/>
              </w:rPr>
            </w:pPr>
          </w:p>
          <w:p w:rsidR="003A6225" w:rsidRDefault="003A6225">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D1E1F"/>
                <w:sz w:val="32"/>
                <w:szCs w:val="32"/>
              </w:rPr>
              <w:t xml:space="preserve">Find information on the incentive grants being offered for </w:t>
            </w:r>
            <w:hyperlink r:id="rId8" w:history="1">
              <w:r>
                <w:rPr>
                  <w:rFonts w:ascii="Times New Roman" w:hAnsi="Times New Roman" w:cs="Times New Roman"/>
                  <w:color w:val="0000FF"/>
                  <w:sz w:val="32"/>
                  <w:szCs w:val="32"/>
                  <w:u w:val="single" w:color="0000FF"/>
                </w:rPr>
                <w:t>CTA Statewide Conferences here</w:t>
              </w:r>
            </w:hyperlink>
            <w:r>
              <w:rPr>
                <w:rFonts w:ascii="Times New Roman" w:hAnsi="Times New Roman" w:cs="Times New Roman"/>
                <w:color w:val="1D1E1F"/>
                <w:sz w:val="32"/>
                <w:szCs w:val="32"/>
              </w:rPr>
              <w:t>. There are some great conferences, and you may qualify for a grant!</w:t>
            </w:r>
          </w:p>
          <w:p w:rsidR="003A6225" w:rsidRDefault="003A6225">
            <w:pPr>
              <w:widowControl w:val="0"/>
              <w:autoSpaceDE w:val="0"/>
              <w:autoSpaceDN w:val="0"/>
              <w:adjustRightInd w:val="0"/>
              <w:rPr>
                <w:rFonts w:ascii="Times New Roman" w:hAnsi="Times New Roman" w:cs="Times New Roman"/>
                <w:sz w:val="32"/>
                <w:szCs w:val="32"/>
              </w:rPr>
            </w:pPr>
          </w:p>
          <w:p w:rsidR="003A6225" w:rsidRDefault="003A6225">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D1E1F"/>
                <w:sz w:val="32"/>
                <w:szCs w:val="32"/>
              </w:rPr>
              <w:t xml:space="preserve">Cahuilla CUE will be hosting </w:t>
            </w:r>
            <w:proofErr w:type="gramStart"/>
            <w:r>
              <w:rPr>
                <w:rFonts w:ascii="Times New Roman" w:hAnsi="Times New Roman" w:cs="Times New Roman"/>
                <w:color w:val="1D1E1F"/>
                <w:sz w:val="32"/>
                <w:szCs w:val="32"/>
              </w:rPr>
              <w:t>it's</w:t>
            </w:r>
            <w:proofErr w:type="gramEnd"/>
            <w:r>
              <w:rPr>
                <w:rFonts w:ascii="Times New Roman" w:hAnsi="Times New Roman" w:cs="Times New Roman"/>
                <w:color w:val="1D1E1F"/>
                <w:sz w:val="32"/>
                <w:szCs w:val="32"/>
              </w:rPr>
              <w:t xml:space="preserve"> 1st Tech Fest! The Tech Fest will be similar to the CUE Conference in March, but will come at a much lower price. If you aren't able to attend CUE this year in Palm Springs, this might be a great way to attend </w:t>
            </w:r>
            <w:proofErr w:type="spellStart"/>
            <w:r>
              <w:rPr>
                <w:rFonts w:ascii="Times New Roman" w:hAnsi="Times New Roman" w:cs="Times New Roman"/>
                <w:color w:val="1D1E1F"/>
                <w:sz w:val="32"/>
                <w:szCs w:val="32"/>
              </w:rPr>
              <w:t>EdTech</w:t>
            </w:r>
            <w:proofErr w:type="spellEnd"/>
            <w:r>
              <w:rPr>
                <w:rFonts w:ascii="Times New Roman" w:hAnsi="Times New Roman" w:cs="Times New Roman"/>
                <w:color w:val="1D1E1F"/>
                <w:sz w:val="32"/>
                <w:szCs w:val="32"/>
              </w:rPr>
              <w:t xml:space="preserve"> sessions and still receive information about some cool tools and strategies you can use for your classroom. Check out the information in </w:t>
            </w:r>
            <w:hyperlink r:id="rId9" w:history="1">
              <w:r>
                <w:rPr>
                  <w:rFonts w:ascii="Times New Roman" w:hAnsi="Times New Roman" w:cs="Times New Roman"/>
                  <w:color w:val="0000FF"/>
                  <w:sz w:val="32"/>
                  <w:szCs w:val="32"/>
                  <w:u w:val="single" w:color="0000FF"/>
                </w:rPr>
                <w:t>the attached flyer</w:t>
              </w:r>
            </w:hyperlink>
            <w:r>
              <w:rPr>
                <w:rFonts w:ascii="Times New Roman" w:hAnsi="Times New Roman" w:cs="Times New Roman"/>
                <w:color w:val="1D1E1F"/>
                <w:sz w:val="32"/>
                <w:szCs w:val="32"/>
              </w:rPr>
              <w:t xml:space="preserve"> for more information.</w:t>
            </w:r>
          </w:p>
          <w:p w:rsidR="003A6225" w:rsidRDefault="003A6225">
            <w:pPr>
              <w:widowControl w:val="0"/>
              <w:autoSpaceDE w:val="0"/>
              <w:autoSpaceDN w:val="0"/>
              <w:adjustRightInd w:val="0"/>
              <w:rPr>
                <w:rFonts w:ascii="Times New Roman" w:hAnsi="Times New Roman" w:cs="Times New Roman"/>
                <w:sz w:val="32"/>
                <w:szCs w:val="32"/>
              </w:rPr>
            </w:pPr>
          </w:p>
          <w:p w:rsidR="003A6225" w:rsidRDefault="003A6225">
            <w:pPr>
              <w:widowControl w:val="0"/>
              <w:autoSpaceDE w:val="0"/>
              <w:autoSpaceDN w:val="0"/>
              <w:adjustRightInd w:val="0"/>
              <w:rPr>
                <w:rFonts w:ascii="Times" w:hAnsi="Times" w:cs="Times"/>
                <w:b/>
                <w:bCs/>
                <w:sz w:val="32"/>
                <w:szCs w:val="32"/>
              </w:rPr>
            </w:pPr>
            <w:r>
              <w:rPr>
                <w:rFonts w:ascii="Times" w:hAnsi="Times" w:cs="Times"/>
                <w:b/>
                <w:bCs/>
                <w:color w:val="1D1E1F"/>
                <w:sz w:val="37"/>
                <w:szCs w:val="37"/>
              </w:rPr>
              <w:t>Member Benefits</w:t>
            </w:r>
            <w:r>
              <w:rPr>
                <w:rFonts w:ascii="Times" w:hAnsi="Times" w:cs="Times"/>
                <w:b/>
                <w:bCs/>
                <w:color w:val="1D1E1F"/>
                <w:sz w:val="32"/>
                <w:szCs w:val="32"/>
              </w:rPr>
              <w:t>:</w:t>
            </w:r>
          </w:p>
          <w:p w:rsidR="003A6225" w:rsidRDefault="003A6225">
            <w:pPr>
              <w:widowControl w:val="0"/>
              <w:autoSpaceDE w:val="0"/>
              <w:autoSpaceDN w:val="0"/>
              <w:adjustRightInd w:val="0"/>
              <w:rPr>
                <w:rFonts w:ascii="Times" w:hAnsi="Times" w:cs="Times"/>
                <w:b/>
                <w:bCs/>
                <w:sz w:val="32"/>
                <w:szCs w:val="32"/>
              </w:rPr>
            </w:pPr>
          </w:p>
          <w:p w:rsidR="003A6225" w:rsidRDefault="003A6225">
            <w:pPr>
              <w:widowControl w:val="0"/>
              <w:autoSpaceDE w:val="0"/>
              <w:autoSpaceDN w:val="0"/>
              <w:adjustRightInd w:val="0"/>
              <w:rPr>
                <w:rFonts w:ascii="Times" w:hAnsi="Times" w:cs="Times"/>
                <w:sz w:val="32"/>
                <w:szCs w:val="32"/>
              </w:rPr>
            </w:pPr>
            <w:proofErr w:type="spellStart"/>
            <w:r>
              <w:rPr>
                <w:rFonts w:ascii="Times" w:hAnsi="Times" w:cs="Times"/>
                <w:b/>
                <w:bCs/>
                <w:color w:val="1D1E1F"/>
                <w:sz w:val="32"/>
                <w:szCs w:val="32"/>
              </w:rPr>
              <w:t>CalSTRS</w:t>
            </w:r>
            <w:proofErr w:type="spellEnd"/>
            <w:r>
              <w:rPr>
                <w:rFonts w:ascii="Times" w:hAnsi="Times" w:cs="Times"/>
                <w:b/>
                <w:bCs/>
                <w:color w:val="1D1E1F"/>
                <w:sz w:val="32"/>
                <w:szCs w:val="32"/>
              </w:rPr>
              <w:t xml:space="preserve"> Counselors coming to the CTA Palm Desert Office: </w:t>
            </w:r>
            <w:r>
              <w:rPr>
                <w:rFonts w:ascii="Times" w:hAnsi="Times" w:cs="Times"/>
                <w:color w:val="1D1E1F"/>
                <w:sz w:val="32"/>
                <w:szCs w:val="32"/>
              </w:rPr>
              <w:t xml:space="preserve">Please keep an eye out for upcoming information.  You will be able to schedule sessions locally (usually we have to drive to either Palm Springs or Riverside).  Another way to schedule an appointment with these counselors is on the </w:t>
            </w:r>
            <w:hyperlink r:id="rId10" w:history="1">
              <w:r>
                <w:rPr>
                  <w:rFonts w:ascii="Times" w:hAnsi="Times" w:cs="Times"/>
                  <w:color w:val="0000FF"/>
                  <w:sz w:val="32"/>
                  <w:szCs w:val="32"/>
                  <w:u w:val="single" w:color="0000FF"/>
                </w:rPr>
                <w:t>www.myCalSTRS</w:t>
              </w:r>
            </w:hyperlink>
            <w:r>
              <w:rPr>
                <w:rFonts w:ascii="Times" w:hAnsi="Times" w:cs="Times"/>
                <w:color w:val="1D1E1F"/>
                <w:sz w:val="32"/>
                <w:szCs w:val="32"/>
              </w:rPr>
              <w:t> website.  It is a good idea to visit that site soon, anyhow, to check your account.  They have recently posted last year's information.  You should also be able to schedule by calling (800) 228-5453 and selecting option 3.</w:t>
            </w:r>
          </w:p>
          <w:p w:rsidR="003A6225" w:rsidRDefault="003A6225">
            <w:pPr>
              <w:widowControl w:val="0"/>
              <w:autoSpaceDE w:val="0"/>
              <w:autoSpaceDN w:val="0"/>
              <w:adjustRightInd w:val="0"/>
              <w:rPr>
                <w:rFonts w:ascii="Times" w:hAnsi="Times" w:cs="Times"/>
                <w:sz w:val="32"/>
                <w:szCs w:val="32"/>
              </w:rPr>
            </w:pPr>
          </w:p>
          <w:p w:rsidR="003A6225" w:rsidRDefault="003A6225">
            <w:pPr>
              <w:widowControl w:val="0"/>
              <w:autoSpaceDE w:val="0"/>
              <w:autoSpaceDN w:val="0"/>
              <w:adjustRightInd w:val="0"/>
              <w:rPr>
                <w:rFonts w:ascii="Times" w:hAnsi="Times" w:cs="Times"/>
                <w:sz w:val="32"/>
                <w:szCs w:val="32"/>
              </w:rPr>
            </w:pPr>
            <w:r>
              <w:rPr>
                <w:rFonts w:ascii="Times" w:hAnsi="Times" w:cs="Times"/>
                <w:b/>
                <w:bCs/>
                <w:color w:val="1D1E1F"/>
                <w:sz w:val="32"/>
                <w:szCs w:val="32"/>
              </w:rPr>
              <w:t>New Benefits Exclusively for CTA Members</w:t>
            </w:r>
          </w:p>
          <w:p w:rsidR="003A6225" w:rsidRDefault="003A6225">
            <w:pPr>
              <w:widowControl w:val="0"/>
              <w:autoSpaceDE w:val="0"/>
              <w:autoSpaceDN w:val="0"/>
              <w:adjustRightInd w:val="0"/>
              <w:rPr>
                <w:rFonts w:ascii="Times" w:hAnsi="Times" w:cs="Times"/>
                <w:sz w:val="32"/>
                <w:szCs w:val="32"/>
              </w:rPr>
            </w:pPr>
            <w:r>
              <w:rPr>
                <w:rFonts w:ascii="Times" w:hAnsi="Times" w:cs="Times"/>
                <w:color w:val="1D1E1F"/>
                <w:sz w:val="32"/>
                <w:szCs w:val="32"/>
              </w:rPr>
              <w:t>CTA is always looking for ways to enhance their member benefits. CTA understands the emotional and financial burden members may experience due to outstanding student loans or being out of work on a disability claim due to a Cancer diagnosis. That's why CTA created and is providing the Student Loan Benefit and Cancer Benefit for CTA members. These benefits will be available at no additional cost to Members enrolled in the CTA-endorsed Voluntary Disability Insurance plans from Standard Insurance Company (The Standard). </w:t>
            </w:r>
            <w:hyperlink r:id="rId11" w:history="1">
              <w:r>
                <w:rPr>
                  <w:rFonts w:ascii="Times" w:hAnsi="Times" w:cs="Times"/>
                  <w:color w:val="0000FF"/>
                  <w:sz w:val="32"/>
                  <w:szCs w:val="32"/>
                  <w:u w:val="single" w:color="0000FF"/>
                </w:rPr>
                <w:t>MORE</w:t>
              </w:r>
            </w:hyperlink>
          </w:p>
          <w:p w:rsidR="003A6225" w:rsidRDefault="003A6225">
            <w:pPr>
              <w:widowControl w:val="0"/>
              <w:autoSpaceDE w:val="0"/>
              <w:autoSpaceDN w:val="0"/>
              <w:adjustRightInd w:val="0"/>
              <w:rPr>
                <w:rFonts w:ascii="Times" w:hAnsi="Times" w:cs="Times"/>
                <w:sz w:val="32"/>
                <w:szCs w:val="32"/>
              </w:rPr>
            </w:pPr>
          </w:p>
          <w:p w:rsidR="003A6225" w:rsidRDefault="003A6225">
            <w:pPr>
              <w:widowControl w:val="0"/>
              <w:autoSpaceDE w:val="0"/>
              <w:autoSpaceDN w:val="0"/>
              <w:adjustRightInd w:val="0"/>
              <w:rPr>
                <w:rFonts w:ascii="Times" w:hAnsi="Times" w:cs="Times"/>
                <w:sz w:val="32"/>
                <w:szCs w:val="32"/>
              </w:rPr>
            </w:pPr>
            <w:r>
              <w:rPr>
                <w:rFonts w:ascii="Times" w:hAnsi="Times" w:cs="Times"/>
                <w:b/>
                <w:bCs/>
                <w:color w:val="1D1E1F"/>
                <w:sz w:val="32"/>
                <w:szCs w:val="32"/>
              </w:rPr>
              <w:t>California Casualty's $7,500 School Lounge Makeover is Back</w:t>
            </w:r>
          </w:p>
          <w:p w:rsidR="003A6225" w:rsidRDefault="003A6225">
            <w:pPr>
              <w:widowControl w:val="0"/>
              <w:autoSpaceDE w:val="0"/>
              <w:autoSpaceDN w:val="0"/>
              <w:adjustRightInd w:val="0"/>
              <w:rPr>
                <w:rFonts w:ascii="Times" w:hAnsi="Times" w:cs="Times"/>
                <w:sz w:val="32"/>
                <w:szCs w:val="32"/>
              </w:rPr>
            </w:pPr>
            <w:r>
              <w:rPr>
                <w:rFonts w:ascii="Times" w:hAnsi="Times" w:cs="Times"/>
                <w:color w:val="1D1E1F"/>
                <w:sz w:val="32"/>
                <w:szCs w:val="32"/>
              </w:rPr>
              <w:t>Serving CTA since 1951, California Casualty knows the importance of a designated space where instructors and school staff can take time to relax, recharge and share with their colleagues.</w:t>
            </w:r>
          </w:p>
          <w:p w:rsidR="003A6225" w:rsidRDefault="003A6225">
            <w:pPr>
              <w:widowControl w:val="0"/>
              <w:autoSpaceDE w:val="0"/>
              <w:autoSpaceDN w:val="0"/>
              <w:adjustRightInd w:val="0"/>
              <w:rPr>
                <w:rFonts w:ascii="Times" w:hAnsi="Times" w:cs="Times"/>
                <w:sz w:val="32"/>
                <w:szCs w:val="32"/>
              </w:rPr>
            </w:pPr>
            <w:r>
              <w:rPr>
                <w:rFonts w:ascii="Times" w:hAnsi="Times" w:cs="Times"/>
                <w:color w:val="1D1E1F"/>
                <w:sz w:val="32"/>
                <w:szCs w:val="32"/>
              </w:rPr>
              <w:t>Your school could join these California schools that have received a makeover: Warner Middle School in Westminster, Sunnydale Elementary School in Lancaster, Gilbert High School in Anaheim, and Madrid Middle School in El Monte</w:t>
            </w:r>
          </w:p>
          <w:p w:rsidR="003A6225" w:rsidRDefault="003A6225">
            <w:pPr>
              <w:widowControl w:val="0"/>
              <w:autoSpaceDE w:val="0"/>
              <w:autoSpaceDN w:val="0"/>
              <w:adjustRightInd w:val="0"/>
              <w:rPr>
                <w:rFonts w:ascii="Times" w:hAnsi="Times" w:cs="Times"/>
                <w:sz w:val="32"/>
                <w:szCs w:val="32"/>
              </w:rPr>
            </w:pPr>
            <w:r>
              <w:rPr>
                <w:rFonts w:ascii="Times" w:hAnsi="Times" w:cs="Times"/>
                <w:color w:val="1D1E1F"/>
                <w:sz w:val="32"/>
                <w:szCs w:val="32"/>
              </w:rPr>
              <w:t>California educators can transform their school lounge by simply entering for a $7,500 School Lounge Makeover at </w:t>
            </w:r>
            <w:hyperlink r:id="rId12" w:history="1">
              <w:r>
                <w:rPr>
                  <w:rFonts w:ascii="Times" w:hAnsi="Times" w:cs="Times"/>
                  <w:color w:val="0000FF"/>
                  <w:sz w:val="32"/>
                  <w:szCs w:val="32"/>
                  <w:u w:val="single" w:color="0000FF"/>
                </w:rPr>
                <w:t>www.NewSchoolLounge.com/CTA</w:t>
              </w:r>
            </w:hyperlink>
            <w:r>
              <w:rPr>
                <w:rFonts w:ascii="Times" w:hAnsi="Times" w:cs="Times"/>
                <w:color w:val="1D1E1F"/>
                <w:sz w:val="32"/>
                <w:szCs w:val="32"/>
              </w:rPr>
              <w:t>. All staff members can enter to increase their school's chances of being picked.</w:t>
            </w:r>
          </w:p>
          <w:p w:rsidR="003A6225" w:rsidRDefault="003A6225">
            <w:pPr>
              <w:widowControl w:val="0"/>
              <w:autoSpaceDE w:val="0"/>
              <w:autoSpaceDN w:val="0"/>
              <w:adjustRightInd w:val="0"/>
              <w:rPr>
                <w:rFonts w:ascii="Times" w:hAnsi="Times" w:cs="Times"/>
                <w:sz w:val="32"/>
                <w:szCs w:val="32"/>
              </w:rPr>
            </w:pPr>
            <w:r>
              <w:rPr>
                <w:rFonts w:ascii="Times" w:hAnsi="Times" w:cs="Times"/>
                <w:color w:val="1D1E1F"/>
                <w:sz w:val="32"/>
                <w:szCs w:val="32"/>
              </w:rPr>
              <w:t>The deadline to enter is July 12, 2019. A winner will be announced later that month.</w:t>
            </w:r>
          </w:p>
          <w:p w:rsidR="003A6225" w:rsidRDefault="003A6225">
            <w:pPr>
              <w:widowControl w:val="0"/>
              <w:autoSpaceDE w:val="0"/>
              <w:autoSpaceDN w:val="0"/>
              <w:adjustRightInd w:val="0"/>
              <w:rPr>
                <w:rFonts w:ascii="Times" w:hAnsi="Times" w:cs="Times"/>
                <w:sz w:val="32"/>
                <w:szCs w:val="32"/>
              </w:rPr>
            </w:pPr>
            <w:r>
              <w:rPr>
                <w:rFonts w:ascii="Times" w:hAnsi="Times" w:cs="Times"/>
                <w:color w:val="1D1E1F"/>
                <w:sz w:val="32"/>
                <w:szCs w:val="32"/>
              </w:rPr>
              <w:t>Founded in 1914, California Casualty has partnered with CTA to provide members auto and home insurance tailored to their professional needs since 1951. To learn more, or to request an auto insurance quote, please visit </w:t>
            </w:r>
            <w:hyperlink r:id="rId13" w:history="1">
              <w:r>
                <w:rPr>
                  <w:rFonts w:ascii="Times" w:hAnsi="Times" w:cs="Times"/>
                  <w:color w:val="0000FF"/>
                  <w:sz w:val="32"/>
                  <w:szCs w:val="32"/>
                  <w:u w:val="single" w:color="0000FF"/>
                </w:rPr>
                <w:t>www.CTAMemberBenefits.org/calcas</w:t>
              </w:r>
            </w:hyperlink>
            <w:r>
              <w:rPr>
                <w:rFonts w:ascii="Times" w:hAnsi="Times" w:cs="Times"/>
                <w:color w:val="1D1E1F"/>
                <w:sz w:val="32"/>
                <w:szCs w:val="32"/>
              </w:rPr>
              <w:t>, or call 1.800.800.9410. </w:t>
            </w:r>
            <w:hyperlink r:id="rId14" w:history="1">
              <w:r>
                <w:rPr>
                  <w:rFonts w:ascii="Times" w:hAnsi="Times" w:cs="Times"/>
                  <w:color w:val="0000FF"/>
                  <w:sz w:val="32"/>
                  <w:szCs w:val="32"/>
                  <w:u w:val="single" w:color="0000FF"/>
                </w:rPr>
                <w:t>MORE</w:t>
              </w:r>
            </w:hyperlink>
          </w:p>
          <w:p w:rsidR="003A6225" w:rsidRDefault="003A6225">
            <w:pPr>
              <w:widowControl w:val="0"/>
              <w:autoSpaceDE w:val="0"/>
              <w:autoSpaceDN w:val="0"/>
              <w:adjustRightInd w:val="0"/>
              <w:rPr>
                <w:rFonts w:ascii="Times" w:hAnsi="Times" w:cs="Times"/>
                <w:sz w:val="32"/>
                <w:szCs w:val="32"/>
              </w:rPr>
            </w:pPr>
          </w:p>
          <w:p w:rsidR="003A6225" w:rsidRDefault="003A6225">
            <w:pPr>
              <w:widowControl w:val="0"/>
              <w:autoSpaceDE w:val="0"/>
              <w:autoSpaceDN w:val="0"/>
              <w:adjustRightInd w:val="0"/>
              <w:rPr>
                <w:rFonts w:ascii="Times New Roman" w:hAnsi="Times New Roman" w:cs="Times New Roman"/>
                <w:sz w:val="32"/>
                <w:szCs w:val="32"/>
              </w:rPr>
            </w:pPr>
          </w:p>
          <w:p w:rsidR="003A6225" w:rsidRDefault="003A6225">
            <w:pPr>
              <w:widowControl w:val="0"/>
              <w:autoSpaceDE w:val="0"/>
              <w:autoSpaceDN w:val="0"/>
              <w:adjustRightInd w:val="0"/>
              <w:rPr>
                <w:rFonts w:ascii="Times New Roman" w:hAnsi="Times New Roman" w:cs="Times New Roman"/>
                <w:sz w:val="32"/>
                <w:szCs w:val="32"/>
              </w:rPr>
            </w:pPr>
          </w:p>
          <w:p w:rsidR="003A6225" w:rsidRDefault="003A6225">
            <w:pPr>
              <w:widowControl w:val="0"/>
              <w:autoSpaceDE w:val="0"/>
              <w:autoSpaceDN w:val="0"/>
              <w:adjustRightInd w:val="0"/>
              <w:rPr>
                <w:rFonts w:ascii="Times" w:hAnsi="Times" w:cs="Times"/>
                <w:sz w:val="32"/>
                <w:szCs w:val="32"/>
                <w:u w:color="1D1E1F"/>
              </w:rPr>
            </w:pPr>
            <w:r>
              <w:rPr>
                <w:rFonts w:ascii="Times" w:hAnsi="Times" w:cs="Times"/>
                <w:b/>
                <w:bCs/>
                <w:color w:val="1D1E1F"/>
                <w:sz w:val="32"/>
                <w:szCs w:val="32"/>
                <w:u w:val="single" w:color="1D1E1F"/>
              </w:rPr>
              <w:t>Contractual Issues Happening Right Now</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Remember that the contract is an agreement between CVTA and the District.  That means that both sides agreed to abide by what is included in the contract.  </w:t>
            </w:r>
            <w:hyperlink r:id="rId15" w:history="1">
              <w:r>
                <w:rPr>
                  <w:rFonts w:ascii="Times" w:hAnsi="Times" w:cs="Times"/>
                  <w:color w:val="0000FF"/>
                  <w:sz w:val="32"/>
                  <w:szCs w:val="32"/>
                  <w:u w:val="single" w:color="0000FF"/>
                </w:rPr>
                <w:t>Find the contract here</w:t>
              </w:r>
            </w:hyperlink>
            <w:r>
              <w:rPr>
                <w:rFonts w:ascii="Times" w:hAnsi="Times" w:cs="Times"/>
                <w:color w:val="1D1E1F"/>
                <w:sz w:val="32"/>
                <w:szCs w:val="32"/>
                <w:u w:color="1D1E1F"/>
              </w:rPr>
              <w:t>. Here are the things we are working on:</w:t>
            </w:r>
          </w:p>
          <w:p w:rsidR="003A6225" w:rsidRDefault="003A6225">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Special Education Class Sizes</w:t>
            </w:r>
            <w:r>
              <w:rPr>
                <w:rFonts w:ascii="Times New Roman" w:hAnsi="Times New Roman" w:cs="Times New Roman"/>
                <w:color w:val="1D1E1F"/>
                <w:sz w:val="32"/>
                <w:szCs w:val="32"/>
                <w:u w:color="1D1E1F"/>
              </w:rPr>
              <w:t xml:space="preserve">:  A couple sites have had to file informal grievances because there has been no adjustment to their class sizes since the implementation of the new contract language.  Right now, these numbers can be found in </w:t>
            </w:r>
            <w:hyperlink r:id="rId16" w:history="1">
              <w:r>
                <w:rPr>
                  <w:rFonts w:ascii="Times New Roman" w:hAnsi="Times New Roman" w:cs="Times New Roman"/>
                  <w:color w:val="0000FF"/>
                  <w:sz w:val="32"/>
                  <w:szCs w:val="32"/>
                  <w:u w:val="single" w:color="0000FF"/>
                </w:rPr>
                <w:t>the TA here</w:t>
              </w:r>
            </w:hyperlink>
            <w:r>
              <w:rPr>
                <w:rFonts w:ascii="Times New Roman" w:hAnsi="Times New Roman" w:cs="Times New Roman"/>
                <w:color w:val="1D1E1F"/>
                <w:sz w:val="32"/>
                <w:szCs w:val="32"/>
                <w:u w:color="1D1E1F"/>
              </w:rPr>
              <w:t>. Please check the class sizes at your sites and follow up with an informal, if necessary.</w:t>
            </w:r>
          </w:p>
          <w:p w:rsidR="003A6225" w:rsidRDefault="003A6225">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color w:val="1D1E1F"/>
                <w:sz w:val="32"/>
                <w:szCs w:val="32"/>
                <w:u w:color="1D1E1F"/>
              </w:rPr>
              <w:t>Grievances need to start at the informal level.  This means that you have a conversation with your immediate supervisor, whether face to face or via email, in order to give them the opportunity to remedy the situation.  It is important that you actually state, "This is my informal grievance."  This will begin the timeline, and will ensure your administrator understands that there is a timeline to follow.</w:t>
            </w:r>
          </w:p>
          <w:p w:rsidR="003A6225" w:rsidRDefault="003A6225">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32"/>
                <w:szCs w:val="32"/>
                <w:u w:color="1D1E1F"/>
              </w:rPr>
            </w:pPr>
            <w:hyperlink r:id="rId17" w:history="1">
              <w:r>
                <w:rPr>
                  <w:rFonts w:ascii="Times" w:hAnsi="Times" w:cs="Times"/>
                  <w:b/>
                  <w:bCs/>
                  <w:color w:val="0000FF"/>
                  <w:sz w:val="32"/>
                  <w:szCs w:val="32"/>
                  <w:u w:val="single" w:color="1D1E1F"/>
                </w:rPr>
                <w:t>Williams Complaint Form</w:t>
              </w:r>
            </w:hyperlink>
            <w:r>
              <w:rPr>
                <w:rFonts w:ascii="Times" w:hAnsi="Times" w:cs="Times"/>
                <w:b/>
                <w:bCs/>
                <w:color w:val="1D1E1F"/>
                <w:sz w:val="32"/>
                <w:szCs w:val="32"/>
                <w:u w:color="1D1E1F"/>
              </w:rPr>
              <w:t xml:space="preserve"> - </w:t>
            </w:r>
            <w:r>
              <w:rPr>
                <w:rFonts w:ascii="Times New Roman" w:hAnsi="Times New Roman" w:cs="Times New Roman"/>
                <w:color w:val="1D1E1F"/>
                <w:sz w:val="32"/>
                <w:szCs w:val="32"/>
                <w:u w:color="1D1E1F"/>
              </w:rPr>
              <w:t>Some of you have asked for this form, which can be used for complaints about facilities and textbooks or instructional materials. This form could be an option when a grievance isn't the appropriate path to deal with a situation at your site.</w:t>
            </w:r>
          </w:p>
          <w:p w:rsidR="003A6225" w:rsidRDefault="003A6225">
            <w:pPr>
              <w:widowControl w:val="0"/>
              <w:autoSpaceDE w:val="0"/>
              <w:autoSpaceDN w:val="0"/>
              <w:adjustRightInd w:val="0"/>
              <w:rPr>
                <w:rFonts w:ascii="Times" w:hAnsi="Times" w:cs="Times"/>
                <w:b/>
                <w:bCs/>
                <w:sz w:val="32"/>
                <w:szCs w:val="32"/>
                <w:u w:color="1D1E1F"/>
              </w:rPr>
            </w:pPr>
          </w:p>
          <w:p w:rsidR="003A6225" w:rsidRDefault="003A6225">
            <w:pPr>
              <w:widowControl w:val="0"/>
              <w:autoSpaceDE w:val="0"/>
              <w:autoSpaceDN w:val="0"/>
              <w:adjustRightInd w:val="0"/>
              <w:rPr>
                <w:rFonts w:ascii="Times" w:hAnsi="Times" w:cs="Times"/>
                <w:sz w:val="32"/>
                <w:szCs w:val="32"/>
                <w:u w:color="1D1E1F"/>
              </w:rPr>
            </w:pPr>
            <w:r>
              <w:rPr>
                <w:rFonts w:ascii="Times" w:hAnsi="Times" w:cs="Times"/>
                <w:b/>
                <w:bCs/>
                <w:color w:val="1D1E1F"/>
                <w:sz w:val="32"/>
                <w:szCs w:val="32"/>
                <w:u w:val="single" w:color="1D1E1F"/>
              </w:rPr>
              <w:t>Here are some important dates to keep in mind</w:t>
            </w:r>
            <w:r>
              <w:rPr>
                <w:rFonts w:ascii="Times" w:hAnsi="Times" w:cs="Times"/>
                <w:color w:val="1D1E1F"/>
                <w:sz w:val="32"/>
                <w:szCs w:val="32"/>
                <w:u w:val="single" w:color="1D1E1F"/>
              </w:rPr>
              <w:t>:</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 xml:space="preserve">October 29th-November 2nd </w:t>
            </w:r>
            <w:r>
              <w:rPr>
                <w:rFonts w:ascii="Times New Roman" w:hAnsi="Times New Roman" w:cs="Times New Roman"/>
                <w:color w:val="1D1E1F"/>
                <w:sz w:val="32"/>
                <w:szCs w:val="32"/>
                <w:u w:color="1D1E1F"/>
              </w:rPr>
              <w:t>- CVUSD Red Ribbon Week</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October 30th</w:t>
            </w:r>
            <w:r>
              <w:rPr>
                <w:rFonts w:ascii="Times New Roman" w:hAnsi="Times New Roman" w:cs="Times New Roman"/>
                <w:color w:val="1D1E1F"/>
                <w:sz w:val="32"/>
                <w:szCs w:val="32"/>
                <w:u w:color="1D1E1F"/>
              </w:rPr>
              <w:t xml:space="preserve"> - Middle School Parent conferences 4:30-6:30 pm</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1st</w:t>
            </w:r>
            <w:r>
              <w:rPr>
                <w:rFonts w:ascii="Times New Roman" w:hAnsi="Times New Roman" w:cs="Times New Roman"/>
                <w:color w:val="1D1E1F"/>
                <w:sz w:val="32"/>
                <w:szCs w:val="32"/>
                <w:u w:color="1D1E1F"/>
              </w:rPr>
              <w:t xml:space="preserve"> - High School Parent Conferences 4:30-6:30 pm</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2nd</w:t>
            </w:r>
            <w:r>
              <w:rPr>
                <w:rFonts w:ascii="Times New Roman" w:hAnsi="Times New Roman" w:cs="Times New Roman"/>
                <w:color w:val="1D1E1F"/>
                <w:sz w:val="32"/>
                <w:szCs w:val="32"/>
                <w:u w:color="1D1E1F"/>
              </w:rPr>
              <w:t xml:space="preserve"> - Secondary Minimum Day</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3rd</w:t>
            </w:r>
            <w:r>
              <w:rPr>
                <w:rFonts w:ascii="Times New Roman" w:hAnsi="Times New Roman" w:cs="Times New Roman"/>
                <w:color w:val="1D1E1F"/>
                <w:sz w:val="32"/>
                <w:szCs w:val="32"/>
                <w:u w:color="1D1E1F"/>
              </w:rPr>
              <w:t xml:space="preserve"> - San G IPD Teachers and the Law (link up above)</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8th</w:t>
            </w:r>
            <w:r>
              <w:rPr>
                <w:rFonts w:ascii="Times New Roman" w:hAnsi="Times New Roman" w:cs="Times New Roman"/>
                <w:color w:val="1D1E1F"/>
                <w:sz w:val="32"/>
                <w:szCs w:val="32"/>
                <w:u w:color="1D1E1F"/>
              </w:rPr>
              <w:t xml:space="preserve"> - School Board Meeting @ VDS, 5:30 pm</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 xml:space="preserve">November 9th - </w:t>
            </w:r>
            <w:r>
              <w:rPr>
                <w:rFonts w:ascii="Times New Roman" w:hAnsi="Times New Roman" w:cs="Times New Roman"/>
                <w:color w:val="1D1E1F"/>
                <w:sz w:val="32"/>
                <w:szCs w:val="32"/>
                <w:u w:color="1D1E1F"/>
              </w:rPr>
              <w:t>Mecca Fall Festival</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12th</w:t>
            </w:r>
            <w:r>
              <w:rPr>
                <w:rFonts w:ascii="Times New Roman" w:hAnsi="Times New Roman" w:cs="Times New Roman"/>
                <w:color w:val="1D1E1F"/>
                <w:sz w:val="32"/>
                <w:szCs w:val="32"/>
                <w:u w:color="1D1E1F"/>
              </w:rPr>
              <w:t xml:space="preserve"> - Veteran's Day Holiday</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14th</w:t>
            </w:r>
            <w:r>
              <w:rPr>
                <w:rFonts w:ascii="Times New Roman" w:hAnsi="Times New Roman" w:cs="Times New Roman"/>
                <w:color w:val="1D1E1F"/>
                <w:sz w:val="32"/>
                <w:szCs w:val="32"/>
                <w:u w:color="1D1E1F"/>
              </w:rPr>
              <w:t xml:space="preserve"> - CVTA Rep Council @ CDA, 4:30 pm (Elementary and Secondary House meetings prior @ 3:45 and 4:00 respectively, open to all)</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19th - 23rd</w:t>
            </w:r>
            <w:r>
              <w:rPr>
                <w:rFonts w:ascii="Times New Roman" w:hAnsi="Times New Roman" w:cs="Times New Roman"/>
                <w:color w:val="1D1E1F"/>
                <w:sz w:val="32"/>
                <w:szCs w:val="32"/>
                <w:u w:color="1D1E1F"/>
              </w:rPr>
              <w:t xml:space="preserve"> - Thanksgiving Break</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28th</w:t>
            </w:r>
            <w:r>
              <w:rPr>
                <w:rFonts w:ascii="Times New Roman" w:hAnsi="Times New Roman" w:cs="Times New Roman"/>
                <w:color w:val="1D1E1F"/>
                <w:sz w:val="32"/>
                <w:szCs w:val="32"/>
                <w:u w:color="1D1E1F"/>
              </w:rPr>
              <w:t xml:space="preserve"> - Elementary Conferences 2:20-6:45</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29th</w:t>
            </w:r>
            <w:r>
              <w:rPr>
                <w:rFonts w:ascii="Times New Roman" w:hAnsi="Times New Roman" w:cs="Times New Roman"/>
                <w:color w:val="1D1E1F"/>
                <w:sz w:val="32"/>
                <w:szCs w:val="32"/>
                <w:u w:color="1D1E1F"/>
              </w:rPr>
              <w:t xml:space="preserve"> - Elementary Conferences 1:20-4:00</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November 29th</w:t>
            </w:r>
            <w:r>
              <w:rPr>
                <w:rFonts w:ascii="Times New Roman" w:hAnsi="Times New Roman" w:cs="Times New Roman"/>
                <w:color w:val="1D1E1F"/>
                <w:sz w:val="32"/>
                <w:szCs w:val="32"/>
                <w:u w:color="1D1E1F"/>
              </w:rPr>
              <w:t xml:space="preserve"> - Secondary Classroom Management PD @ CTA Office 4:30-6</w:t>
            </w:r>
          </w:p>
          <w:p w:rsidR="003A6225" w:rsidRDefault="003A6225">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32"/>
                <w:szCs w:val="32"/>
                <w:u w:color="1D1E1F"/>
              </w:rPr>
            </w:pPr>
            <w:r>
              <w:rPr>
                <w:rFonts w:ascii="Times New Roman" w:hAnsi="Times New Roman" w:cs="Times New Roman"/>
                <w:color w:val="1D1E1F"/>
                <w:sz w:val="32"/>
                <w:szCs w:val="32"/>
                <w:u w:color="1D1E1F"/>
              </w:rPr>
              <w:t>D</w:t>
            </w:r>
            <w:r>
              <w:rPr>
                <w:rFonts w:ascii="Times New Roman" w:hAnsi="Times New Roman" w:cs="Times New Roman"/>
                <w:b/>
                <w:bCs/>
                <w:color w:val="1D1E1F"/>
                <w:sz w:val="32"/>
                <w:szCs w:val="32"/>
                <w:u w:color="1D1E1F"/>
              </w:rPr>
              <w:t>ecember 6th</w:t>
            </w:r>
            <w:r>
              <w:rPr>
                <w:rFonts w:ascii="Times New Roman" w:hAnsi="Times New Roman" w:cs="Times New Roman"/>
                <w:color w:val="1D1E1F"/>
                <w:sz w:val="32"/>
                <w:szCs w:val="32"/>
                <w:u w:color="1D1E1F"/>
              </w:rPr>
              <w:t xml:space="preserve"> - Elementary Classroom Management PD @ CTA Office 4:30-6 </w:t>
            </w: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New Roman" w:hAnsi="Times New Roman" w:cs="Times New Roman"/>
                <w:b/>
                <w:bCs/>
                <w:color w:val="1D1E1F"/>
                <w:sz w:val="32"/>
                <w:szCs w:val="32"/>
                <w:u w:color="1D1E1F"/>
              </w:rPr>
              <w:t> </w:t>
            </w: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w:hAnsi="Times" w:cs="Times"/>
                <w:b/>
                <w:bCs/>
                <w:color w:val="1D1E1F"/>
                <w:sz w:val="32"/>
                <w:szCs w:val="32"/>
                <w:u w:color="1D1E1F"/>
              </w:rPr>
              <w:t>PBIS Tip: </w:t>
            </w:r>
          </w:p>
          <w:p w:rsidR="003A6225" w:rsidRDefault="003A6225">
            <w:pPr>
              <w:widowControl w:val="0"/>
              <w:autoSpaceDE w:val="0"/>
              <w:autoSpaceDN w:val="0"/>
              <w:adjustRightInd w:val="0"/>
              <w:rPr>
                <w:rFonts w:ascii="Times" w:hAnsi="Times" w:cs="Times"/>
                <w:sz w:val="32"/>
                <w:szCs w:val="32"/>
                <w:u w:color="1D1E1F"/>
              </w:rPr>
            </w:pP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w:hAnsi="Times" w:cs="Times"/>
                <w:color w:val="1D1E1F"/>
                <w:sz w:val="32"/>
                <w:szCs w:val="32"/>
                <w:u w:color="1D1E1F"/>
              </w:rPr>
              <w:t>Week of October 29, 2018: </w:t>
            </w: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w:hAnsi="Times" w:cs="Times"/>
                <w:b/>
                <w:bCs/>
                <w:color w:val="1D1E1F"/>
                <w:sz w:val="32"/>
                <w:szCs w:val="32"/>
                <w:u w:color="1D1E1F"/>
              </w:rPr>
              <w:t xml:space="preserve">Universal </w:t>
            </w:r>
            <w:proofErr w:type="gramStart"/>
            <w:r>
              <w:rPr>
                <w:rFonts w:ascii="Times" w:hAnsi="Times" w:cs="Times"/>
                <w:b/>
                <w:bCs/>
                <w:color w:val="1D1E1F"/>
                <w:sz w:val="32"/>
                <w:szCs w:val="32"/>
                <w:u w:color="1D1E1F"/>
              </w:rPr>
              <w:t>Expectation</w:t>
            </w:r>
            <w:r>
              <w:rPr>
                <w:rFonts w:ascii="Times" w:hAnsi="Times" w:cs="Times"/>
                <w:color w:val="1D1E1F"/>
                <w:sz w:val="32"/>
                <w:szCs w:val="32"/>
                <w:u w:color="1D1E1F"/>
              </w:rPr>
              <w:t xml:space="preserve"> :</w:t>
            </w:r>
            <w:proofErr w:type="gramEnd"/>
            <w:r>
              <w:rPr>
                <w:rFonts w:ascii="Times" w:hAnsi="Times" w:cs="Times"/>
                <w:color w:val="1D1E1F"/>
                <w:sz w:val="32"/>
                <w:szCs w:val="32"/>
                <w:u w:color="1D1E1F"/>
              </w:rPr>
              <w:t xml:space="preserve"> Hallway</w:t>
            </w: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w:hAnsi="Times" w:cs="Times"/>
                <w:b/>
                <w:bCs/>
                <w:color w:val="1D1E1F"/>
                <w:sz w:val="32"/>
                <w:szCs w:val="32"/>
                <w:u w:color="1D1E1F"/>
              </w:rPr>
              <w:t>Classroom Survival Skill</w:t>
            </w:r>
            <w:r>
              <w:rPr>
                <w:rFonts w:ascii="Times" w:hAnsi="Times" w:cs="Times"/>
                <w:color w:val="1D1E1F"/>
                <w:sz w:val="32"/>
                <w:szCs w:val="32"/>
                <w:u w:color="1D1E1F"/>
              </w:rPr>
              <w:t>: Asking Permission</w:t>
            </w: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w:hAnsi="Times" w:cs="Times"/>
                <w:b/>
                <w:bCs/>
                <w:color w:val="1D1E1F"/>
                <w:sz w:val="32"/>
                <w:szCs w:val="32"/>
                <w:u w:color="1D1E1F"/>
              </w:rPr>
              <w:t xml:space="preserve">Growth Mindset </w:t>
            </w:r>
            <w:proofErr w:type="spellStart"/>
            <w:r>
              <w:rPr>
                <w:rFonts w:ascii="Times" w:hAnsi="Times" w:cs="Times"/>
                <w:b/>
                <w:bCs/>
                <w:color w:val="1D1E1F"/>
                <w:sz w:val="32"/>
                <w:szCs w:val="32"/>
                <w:u w:color="1D1E1F"/>
              </w:rPr>
              <w:t>Affirmation</w:t>
            </w:r>
            <w:proofErr w:type="gramStart"/>
            <w:r>
              <w:rPr>
                <w:rFonts w:ascii="Times" w:hAnsi="Times" w:cs="Times"/>
                <w:color w:val="1D1E1F"/>
                <w:sz w:val="32"/>
                <w:szCs w:val="32"/>
                <w:u w:color="1D1E1F"/>
              </w:rPr>
              <w:t>:When</w:t>
            </w:r>
            <w:proofErr w:type="spellEnd"/>
            <w:proofErr w:type="gramEnd"/>
            <w:r>
              <w:rPr>
                <w:rFonts w:ascii="Times" w:hAnsi="Times" w:cs="Times"/>
                <w:color w:val="1D1E1F"/>
                <w:sz w:val="32"/>
                <w:szCs w:val="32"/>
                <w:u w:color="1D1E1F"/>
              </w:rPr>
              <w:t xml:space="preserve"> I learn new things I am smarter.</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b/>
                <w:bCs/>
                <w:color w:val="1D1E1F"/>
                <w:sz w:val="32"/>
                <w:szCs w:val="32"/>
                <w:u w:color="1D1E1F"/>
              </w:rPr>
              <w:t>Restorative Question</w:t>
            </w:r>
            <w:r>
              <w:rPr>
                <w:rFonts w:ascii="Times" w:hAnsi="Times" w:cs="Times"/>
                <w:color w:val="1D1E1F"/>
                <w:sz w:val="32"/>
                <w:szCs w:val="32"/>
                <w:u w:color="1D1E1F"/>
              </w:rPr>
              <w:t>: What do you do when you feel stressed?</w:t>
            </w:r>
          </w:p>
          <w:p w:rsidR="003A6225" w:rsidRDefault="003A6225">
            <w:pPr>
              <w:widowControl w:val="0"/>
              <w:autoSpaceDE w:val="0"/>
              <w:autoSpaceDN w:val="0"/>
              <w:adjustRightInd w:val="0"/>
              <w:rPr>
                <w:rFonts w:ascii="Times" w:hAnsi="Times" w:cs="Times"/>
                <w:sz w:val="32"/>
                <w:szCs w:val="32"/>
                <w:u w:color="1D1E1F"/>
              </w:rPr>
            </w:pP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 </w:t>
            </w: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w:hAnsi="Times" w:cs="Times"/>
                <w:b/>
                <w:bCs/>
                <w:color w:val="1D1E1F"/>
                <w:sz w:val="32"/>
                <w:szCs w:val="32"/>
                <w:u w:color="1D1E1F"/>
              </w:rPr>
              <w:t>A Tip from Technology Services:</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The </w:t>
            </w:r>
            <w:hyperlink r:id="rId18" w:history="1">
              <w:r>
                <w:rPr>
                  <w:rFonts w:ascii="Times" w:hAnsi="Times" w:cs="Times"/>
                  <w:color w:val="0000FF"/>
                  <w:sz w:val="32"/>
                  <w:szCs w:val="32"/>
                  <w:u w:val="single" w:color="0000FF"/>
                </w:rPr>
                <w:t>Digital Curriculum Maps (DCM)</w:t>
              </w:r>
            </w:hyperlink>
            <w:r>
              <w:rPr>
                <w:rFonts w:ascii="Times" w:hAnsi="Times" w:cs="Times"/>
                <w:color w:val="1D1E1F"/>
                <w:sz w:val="32"/>
                <w:szCs w:val="32"/>
                <w:u w:color="1D1E1F"/>
              </w:rPr>
              <w:t xml:space="preserve"> were developed by the Educational Technology Department and can be a great resource for lesson planning and design. DCMs were created for English Language Arts and Mathematics for all grades, and grades 7-12 also include Social Studies, Science, VAPA, Foreign Language, and Physical Education. These maps are living documents that are continuously updated and can be found on our </w:t>
            </w:r>
            <w:proofErr w:type="spellStart"/>
            <w:r>
              <w:rPr>
                <w:rFonts w:ascii="Times" w:hAnsi="Times" w:cs="Times"/>
                <w:color w:val="1D1E1F"/>
                <w:sz w:val="32"/>
                <w:szCs w:val="32"/>
                <w:u w:color="1D1E1F"/>
              </w:rPr>
              <w:t>iCenter</w:t>
            </w:r>
            <w:proofErr w:type="spellEnd"/>
            <w:r>
              <w:rPr>
                <w:rFonts w:ascii="Times" w:hAnsi="Times" w:cs="Times"/>
                <w:color w:val="1D1E1F"/>
                <w:sz w:val="32"/>
                <w:szCs w:val="32"/>
                <w:u w:color="1D1E1F"/>
              </w:rPr>
              <w:t xml:space="preserve"> website. The first page of the DCM is a vertical articulation that outlines the main types of activities and skills you may want your students to practice, such as productivity tools, presentation tools, video tools, and beyond. </w:t>
            </w:r>
          </w:p>
          <w:p w:rsidR="003A6225" w:rsidRDefault="003A6225">
            <w:pPr>
              <w:widowControl w:val="0"/>
              <w:autoSpaceDE w:val="0"/>
              <w:autoSpaceDN w:val="0"/>
              <w:adjustRightInd w:val="0"/>
              <w:rPr>
                <w:rFonts w:ascii="Times" w:hAnsi="Times" w:cs="Times"/>
                <w:sz w:val="32"/>
                <w:szCs w:val="32"/>
                <w:u w:color="1D1E1F"/>
              </w:rPr>
            </w:pP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Every application and web resource has been vetted by the T3s to ensure that they meet the academic goals and content standards for their respective disciplines. The resources on the DCMs can also enhance the overall academic experience for students while developing future ready skills for careers beyond high school. If you would like support in exploring the Digital Curriculum Maps and/or designing lessons around these resources, </w:t>
            </w:r>
            <w:hyperlink r:id="rId19" w:history="1">
              <w:r>
                <w:rPr>
                  <w:rFonts w:ascii="Times" w:hAnsi="Times" w:cs="Times"/>
                  <w:color w:val="0000FF"/>
                  <w:sz w:val="32"/>
                  <w:szCs w:val="32"/>
                  <w:u w:val="single" w:color="0000FF"/>
                </w:rPr>
                <w:t>book an appointment</w:t>
              </w:r>
            </w:hyperlink>
            <w:r>
              <w:rPr>
                <w:rFonts w:ascii="Times" w:hAnsi="Times" w:cs="Times"/>
                <w:color w:val="1D1E1F"/>
                <w:sz w:val="32"/>
                <w:szCs w:val="32"/>
                <w:u w:color="1D1E1F"/>
              </w:rPr>
              <w:t xml:space="preserve"> with the </w:t>
            </w:r>
            <w:proofErr w:type="spellStart"/>
            <w:r>
              <w:rPr>
                <w:rFonts w:ascii="Times" w:hAnsi="Times" w:cs="Times"/>
                <w:color w:val="1D1E1F"/>
                <w:sz w:val="32"/>
                <w:szCs w:val="32"/>
                <w:u w:color="1D1E1F"/>
              </w:rPr>
              <w:t>iCenter</w:t>
            </w:r>
            <w:proofErr w:type="spellEnd"/>
            <w:r>
              <w:rPr>
                <w:rFonts w:ascii="Times" w:hAnsi="Times" w:cs="Times"/>
                <w:color w:val="1D1E1F"/>
                <w:sz w:val="32"/>
                <w:szCs w:val="32"/>
                <w:u w:color="1D1E1F"/>
              </w:rPr>
              <w:t xml:space="preserve"> Team today!  </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 xml:space="preserve"> </w:t>
            </w:r>
          </w:p>
          <w:p w:rsidR="003A6225" w:rsidRDefault="003A6225">
            <w:pPr>
              <w:widowControl w:val="0"/>
              <w:autoSpaceDE w:val="0"/>
              <w:autoSpaceDN w:val="0"/>
              <w:adjustRightInd w:val="0"/>
              <w:rPr>
                <w:rFonts w:ascii="Times" w:hAnsi="Times" w:cs="Times"/>
                <w:sz w:val="32"/>
                <w:szCs w:val="32"/>
                <w:u w:color="1D1E1F"/>
              </w:rPr>
            </w:pP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 xml:space="preserve"> </w:t>
            </w:r>
          </w:p>
          <w:p w:rsidR="003A6225" w:rsidRDefault="003A6225">
            <w:pPr>
              <w:widowControl w:val="0"/>
              <w:autoSpaceDE w:val="0"/>
              <w:autoSpaceDN w:val="0"/>
              <w:adjustRightInd w:val="0"/>
              <w:rPr>
                <w:rFonts w:ascii="Times" w:hAnsi="Times" w:cs="Times"/>
                <w:sz w:val="32"/>
                <w:szCs w:val="32"/>
                <w:u w:color="1D1E1F"/>
              </w:rPr>
            </w:pPr>
          </w:p>
          <w:p w:rsidR="003A6225" w:rsidRDefault="003A6225">
            <w:pPr>
              <w:widowControl w:val="0"/>
              <w:autoSpaceDE w:val="0"/>
              <w:autoSpaceDN w:val="0"/>
              <w:adjustRightInd w:val="0"/>
              <w:rPr>
                <w:rFonts w:ascii="Times" w:hAnsi="Times" w:cs="Times"/>
                <w:sz w:val="32"/>
                <w:szCs w:val="32"/>
                <w:u w:color="1D1E1F"/>
              </w:rPr>
            </w:pPr>
          </w:p>
          <w:p w:rsidR="003A6225" w:rsidRDefault="003A6225">
            <w:pPr>
              <w:widowControl w:val="0"/>
              <w:autoSpaceDE w:val="0"/>
              <w:autoSpaceDN w:val="0"/>
              <w:adjustRightInd w:val="0"/>
              <w:rPr>
                <w:rFonts w:ascii="Times" w:hAnsi="Times" w:cs="Times"/>
                <w:b/>
                <w:bCs/>
                <w:sz w:val="32"/>
                <w:szCs w:val="32"/>
                <w:u w:color="1D1E1F"/>
              </w:rPr>
            </w:pP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w:hAnsi="Times" w:cs="Times"/>
                <w:b/>
                <w:bCs/>
                <w:color w:val="1D1E1F"/>
                <w:sz w:val="32"/>
                <w:szCs w:val="32"/>
                <w:u w:color="1D1E1F"/>
              </w:rPr>
              <w:t>A Tip on English Learner Services</w:t>
            </w:r>
            <w:r>
              <w:rPr>
                <w:rFonts w:ascii="Times" w:hAnsi="Times" w:cs="Times"/>
                <w:color w:val="1D1E1F"/>
                <w:sz w:val="32"/>
                <w:szCs w:val="32"/>
                <w:u w:color="1D1E1F"/>
              </w:rPr>
              <w:t>: (from CultofPedagogy.com)</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"When students come to us without knowing how to speak English, many of us tend to look at them in terms of what they are lacking. After all, they do not have a skill that is absolutely crucial to succeeding in an English-speaking school. As we work with them, our focus is on filling this gap in their skills so they can function on the same level as everyone else. </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 </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 xml:space="preserve">But what if we tweaked that? What if, instead, we started by focusing on their strengths, their talents, </w:t>
            </w:r>
            <w:proofErr w:type="gramStart"/>
            <w:r>
              <w:rPr>
                <w:rFonts w:ascii="Times" w:hAnsi="Times" w:cs="Times"/>
                <w:color w:val="1D1E1F"/>
                <w:sz w:val="32"/>
                <w:szCs w:val="32"/>
                <w:u w:color="1D1E1F"/>
              </w:rPr>
              <w:t>the</w:t>
            </w:r>
            <w:proofErr w:type="gramEnd"/>
            <w:r>
              <w:rPr>
                <w:rFonts w:ascii="Times" w:hAnsi="Times" w:cs="Times"/>
                <w:color w:val="1D1E1F"/>
                <w:sz w:val="32"/>
                <w:szCs w:val="32"/>
                <w:u w:color="1D1E1F"/>
              </w:rPr>
              <w:t xml:space="preserve"> gifts they show up with? It's a small shift in mindset and practice, but it can have a powerful impact on how these students experience school.</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 </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This week I'm sharing a guest post written by Laura Lenz, an English learner teacher who shows us what this kind of tweak would look like":  </w:t>
            </w: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 </w:t>
            </w:r>
          </w:p>
          <w:p w:rsidR="003A6225" w:rsidRDefault="003A6225">
            <w:pPr>
              <w:widowControl w:val="0"/>
              <w:autoSpaceDE w:val="0"/>
              <w:autoSpaceDN w:val="0"/>
              <w:adjustRightInd w:val="0"/>
              <w:rPr>
                <w:rFonts w:ascii="Times" w:hAnsi="Times" w:cs="Times"/>
                <w:sz w:val="32"/>
                <w:szCs w:val="32"/>
                <w:u w:color="1D1E1F"/>
              </w:rPr>
            </w:pPr>
            <w:hyperlink r:id="rId20" w:history="1">
              <w:r>
                <w:rPr>
                  <w:rFonts w:ascii="Times" w:hAnsi="Times" w:cs="Times"/>
                  <w:color w:val="0000FF"/>
                  <w:sz w:val="32"/>
                  <w:szCs w:val="32"/>
                  <w:u w:val="single" w:color="0000FF"/>
                </w:rPr>
                <w:t>A Strength-Based Approach to Teaching English Learners</w:t>
              </w:r>
            </w:hyperlink>
          </w:p>
          <w:p w:rsidR="003A6225" w:rsidRDefault="003A6225">
            <w:pPr>
              <w:widowControl w:val="0"/>
              <w:autoSpaceDE w:val="0"/>
              <w:autoSpaceDN w:val="0"/>
              <w:adjustRightInd w:val="0"/>
              <w:rPr>
                <w:rFonts w:ascii="Times" w:hAnsi="Times" w:cs="Times"/>
                <w:sz w:val="32"/>
                <w:szCs w:val="32"/>
                <w:u w:color="1D1E1F"/>
              </w:rPr>
            </w:pPr>
          </w:p>
          <w:p w:rsidR="003A6225" w:rsidRDefault="003A6225">
            <w:pPr>
              <w:widowControl w:val="0"/>
              <w:autoSpaceDE w:val="0"/>
              <w:autoSpaceDN w:val="0"/>
              <w:adjustRightInd w:val="0"/>
              <w:rPr>
                <w:rFonts w:ascii="Times" w:hAnsi="Times" w:cs="Times"/>
                <w:sz w:val="32"/>
                <w:szCs w:val="32"/>
                <w:u w:color="1D1E1F"/>
              </w:rPr>
            </w:pPr>
          </w:p>
          <w:p w:rsidR="003A6225" w:rsidRDefault="003A6225">
            <w:pPr>
              <w:widowControl w:val="0"/>
              <w:autoSpaceDE w:val="0"/>
              <w:autoSpaceDN w:val="0"/>
              <w:adjustRightInd w:val="0"/>
              <w:rPr>
                <w:rFonts w:ascii="Times" w:hAnsi="Times" w:cs="Times"/>
                <w:sz w:val="32"/>
                <w:szCs w:val="32"/>
                <w:u w:color="1D1E1F"/>
              </w:rPr>
            </w:pPr>
          </w:p>
          <w:p w:rsidR="003A6225" w:rsidRDefault="003A6225">
            <w:pPr>
              <w:widowControl w:val="0"/>
              <w:autoSpaceDE w:val="0"/>
              <w:autoSpaceDN w:val="0"/>
              <w:adjustRightInd w:val="0"/>
              <w:rPr>
                <w:rFonts w:ascii="Times" w:hAnsi="Times" w:cs="Times"/>
                <w:sz w:val="32"/>
                <w:szCs w:val="32"/>
                <w:u w:color="1D1E1F"/>
              </w:rPr>
            </w:pPr>
            <w:r>
              <w:rPr>
                <w:rFonts w:ascii="Times" w:hAnsi="Times" w:cs="Times"/>
                <w:color w:val="1D1E1F"/>
                <w:sz w:val="32"/>
                <w:szCs w:val="32"/>
                <w:u w:color="1D1E1F"/>
              </w:rPr>
              <w:t>Please share this email with anyone you know that does not already receive it.  There is a link near the top to sign up on our mailing list.  These newsletters are always posted on our Facebook page, as well, which can be accessed even if you don't have a FB account.  It is a public page and can be seen by anyone who visits it. Thank you!</w:t>
            </w:r>
          </w:p>
          <w:p w:rsidR="003A6225" w:rsidRDefault="003A6225">
            <w:pPr>
              <w:widowControl w:val="0"/>
              <w:autoSpaceDE w:val="0"/>
              <w:autoSpaceDN w:val="0"/>
              <w:adjustRightInd w:val="0"/>
              <w:rPr>
                <w:rFonts w:ascii="Times" w:hAnsi="Times" w:cs="Times"/>
                <w:sz w:val="32"/>
                <w:szCs w:val="32"/>
                <w:u w:color="1D1E1F"/>
              </w:rPr>
            </w:pPr>
          </w:p>
        </w:tc>
        <w:bookmarkStart w:id="0" w:name="_GoBack"/>
        <w:bookmarkEnd w:id="0"/>
      </w:tr>
      <w:tr w:rsidR="003A6225" w:rsidTr="003A6225">
        <w:tblPrEx>
          <w:tblCellMar>
            <w:top w:w="0" w:type="dxa"/>
            <w:left w:w="0" w:type="dxa"/>
            <w:bottom w:w="0" w:type="dxa"/>
            <w:right w:w="0" w:type="dxa"/>
          </w:tblCellMar>
        </w:tblPrEx>
        <w:tc>
          <w:tcPr>
            <w:tcW w:w="11480" w:type="dxa"/>
            <w:gridSpan w:val="2"/>
            <w:tcBorders>
              <w:top w:val="nil"/>
              <w:left w:val="nil"/>
              <w:bottom w:val="nil"/>
              <w:right w:val="nil"/>
            </w:tcBorders>
            <w:tcMar>
              <w:top w:w="160" w:type="nil"/>
              <w:left w:w="140" w:type="nil"/>
              <w:bottom w:w="140" w:type="nil"/>
              <w:right w:w="160" w:type="nil"/>
            </w:tcMar>
          </w:tcPr>
          <w:tbl>
            <w:tblPr>
              <w:tblW w:w="9288" w:type="dxa"/>
              <w:tblBorders>
                <w:top w:val="nil"/>
                <w:left w:val="nil"/>
                <w:right w:val="nil"/>
              </w:tblBorders>
              <w:tblLayout w:type="fixed"/>
              <w:tblCellMar>
                <w:left w:w="0" w:type="dxa"/>
                <w:right w:w="0" w:type="dxa"/>
              </w:tblCellMar>
              <w:tblLook w:val="0000" w:firstRow="0" w:lastRow="0" w:firstColumn="0" w:lastColumn="0" w:noHBand="0" w:noVBand="0"/>
            </w:tblPr>
            <w:tblGrid>
              <w:gridCol w:w="9288"/>
            </w:tblGrid>
            <w:tr w:rsidR="003A6225" w:rsidTr="003A6225">
              <w:tblPrEx>
                <w:tblCellMar>
                  <w:top w:w="0" w:type="dxa"/>
                  <w:left w:w="0" w:type="dxa"/>
                  <w:bottom w:w="0" w:type="dxa"/>
                  <w:right w:w="0" w:type="dxa"/>
                </w:tblCellMar>
              </w:tblPrEx>
              <w:tc>
                <w:tcPr>
                  <w:tcW w:w="9288" w:type="dxa"/>
                  <w:tcBorders>
                    <w:top w:val="nil"/>
                    <w:left w:val="nil"/>
                    <w:bottom w:val="nil"/>
                    <w:right w:val="nil"/>
                  </w:tcBorders>
                  <w:shd w:val="clear" w:color="auto" w:fill="1762AF"/>
                  <w:vAlign w:val="center"/>
                </w:tcPr>
                <w:p w:rsidR="003A6225" w:rsidRDefault="003A6225" w:rsidP="003A6225">
                  <w:pPr>
                    <w:widowControl w:val="0"/>
                    <w:tabs>
                      <w:tab w:val="left" w:pos="8928"/>
                    </w:tabs>
                    <w:autoSpaceDE w:val="0"/>
                    <w:autoSpaceDN w:val="0"/>
                    <w:adjustRightInd w:val="0"/>
                    <w:jc w:val="center"/>
                    <w:rPr>
                      <w:rFonts w:ascii="Times New Roman" w:hAnsi="Times New Roman" w:cs="Times New Roman"/>
                      <w:sz w:val="32"/>
                      <w:szCs w:val="32"/>
                      <w:u w:color="1D1E1F"/>
                    </w:rPr>
                  </w:pPr>
                </w:p>
              </w:tc>
            </w:tr>
            <w:tr w:rsidR="003A6225" w:rsidTr="003A6225">
              <w:tblPrEx>
                <w:tblCellMar>
                  <w:top w:w="0" w:type="dxa"/>
                  <w:left w:w="0" w:type="dxa"/>
                  <w:bottom w:w="0" w:type="dxa"/>
                  <w:right w:w="0" w:type="dxa"/>
                </w:tblCellMar>
              </w:tblPrEx>
              <w:tc>
                <w:tcPr>
                  <w:tcW w:w="9288" w:type="dxa"/>
                  <w:tcBorders>
                    <w:top w:val="nil"/>
                    <w:left w:val="nil"/>
                    <w:bottom w:val="nil"/>
                    <w:right w:val="nil"/>
                  </w:tcBorders>
                  <w:shd w:val="clear" w:color="auto" w:fill="1762AF"/>
                  <w:vAlign w:val="center"/>
                </w:tcPr>
                <w:p w:rsidR="003A6225" w:rsidRDefault="003A6225">
                  <w:pPr>
                    <w:widowControl w:val="0"/>
                    <w:autoSpaceDE w:val="0"/>
                    <w:autoSpaceDN w:val="0"/>
                    <w:adjustRightInd w:val="0"/>
                    <w:jc w:val="center"/>
                    <w:rPr>
                      <w:rFonts w:ascii="Times New Roman" w:hAnsi="Times New Roman" w:cs="Times New Roman"/>
                      <w:sz w:val="32"/>
                      <w:szCs w:val="32"/>
                      <w:u w:color="1D1E1F"/>
                    </w:rPr>
                  </w:pPr>
                </w:p>
              </w:tc>
            </w:tr>
            <w:tr w:rsidR="003A6225" w:rsidTr="003A6225">
              <w:tblPrEx>
                <w:tblCellMar>
                  <w:top w:w="0" w:type="dxa"/>
                  <w:left w:w="0" w:type="dxa"/>
                  <w:bottom w:w="0" w:type="dxa"/>
                  <w:right w:w="0" w:type="dxa"/>
                </w:tblCellMar>
              </w:tblPrEx>
              <w:tc>
                <w:tcPr>
                  <w:tcW w:w="9288" w:type="dxa"/>
                  <w:tcBorders>
                    <w:top w:val="nil"/>
                    <w:left w:val="nil"/>
                    <w:bottom w:val="nil"/>
                    <w:right w:val="nil"/>
                  </w:tcBorders>
                  <w:shd w:val="clear" w:color="auto" w:fill="1762AF"/>
                  <w:vAlign w:val="center"/>
                </w:tcPr>
                <w:p w:rsidR="003A6225" w:rsidRDefault="003A6225">
                  <w:pPr>
                    <w:widowControl w:val="0"/>
                    <w:autoSpaceDE w:val="0"/>
                    <w:autoSpaceDN w:val="0"/>
                    <w:adjustRightInd w:val="0"/>
                    <w:jc w:val="center"/>
                    <w:rPr>
                      <w:rFonts w:ascii="Times New Roman" w:hAnsi="Times New Roman" w:cs="Times New Roman"/>
                      <w:sz w:val="32"/>
                      <w:szCs w:val="32"/>
                      <w:u w:color="1D1E1F"/>
                    </w:rPr>
                  </w:pPr>
                </w:p>
              </w:tc>
            </w:tr>
          </w:tbl>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New Roman" w:hAnsi="Times New Roman" w:cs="Times New Roman"/>
                <w:color w:val="1D1E1F"/>
                <w:sz w:val="32"/>
                <w:szCs w:val="32"/>
                <w:u w:color="1D1E1F"/>
              </w:rPr>
              <w:t>Carissa Carrera</w:t>
            </w: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New Roman" w:hAnsi="Times New Roman" w:cs="Times New Roman"/>
                <w:color w:val="1D1E1F"/>
                <w:sz w:val="32"/>
                <w:szCs w:val="32"/>
                <w:u w:color="1D1E1F"/>
              </w:rPr>
              <w:t>CVTA President</w:t>
            </w:r>
          </w:p>
          <w:p w:rsidR="003A6225" w:rsidRDefault="003A6225">
            <w:pPr>
              <w:widowControl w:val="0"/>
              <w:autoSpaceDE w:val="0"/>
              <w:autoSpaceDN w:val="0"/>
              <w:adjustRightInd w:val="0"/>
              <w:rPr>
                <w:rFonts w:ascii="Times New Roman" w:hAnsi="Times New Roman" w:cs="Times New Roman"/>
                <w:sz w:val="32"/>
                <w:szCs w:val="32"/>
                <w:u w:color="1D1E1F"/>
              </w:rPr>
            </w:pPr>
            <w:r>
              <w:rPr>
                <w:rFonts w:ascii="Times New Roman" w:hAnsi="Times New Roman" w:cs="Times New Roman"/>
                <w:color w:val="1D1E1F"/>
                <w:sz w:val="32"/>
                <w:szCs w:val="32"/>
                <w:u w:color="1D1E1F"/>
              </w:rPr>
              <w:t>"You can't do it unless you organize."</w:t>
            </w:r>
          </w:p>
        </w:tc>
      </w:tr>
    </w:tbl>
    <w:p w:rsidR="003A6225" w:rsidRDefault="003A6225"/>
    <w:sectPr w:rsidR="003A6225" w:rsidSect="00B554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0D"/>
    <w:rsid w:val="003A6225"/>
    <w:rsid w:val="00A37A1E"/>
    <w:rsid w:val="00A97A0D"/>
    <w:rsid w:val="00B5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015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A0D"/>
    <w:rPr>
      <w:color w:val="0000FF" w:themeColor="hyperlink"/>
      <w:u w:val="single"/>
    </w:rPr>
  </w:style>
  <w:style w:type="paragraph" w:styleId="BalloonText">
    <w:name w:val="Balloon Text"/>
    <w:basedOn w:val="Normal"/>
    <w:link w:val="BalloonTextChar"/>
    <w:uiPriority w:val="99"/>
    <w:semiHidden/>
    <w:unhideWhenUsed/>
    <w:rsid w:val="00A97A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A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A0D"/>
    <w:rPr>
      <w:color w:val="0000FF" w:themeColor="hyperlink"/>
      <w:u w:val="single"/>
    </w:rPr>
  </w:style>
  <w:style w:type="paragraph" w:styleId="BalloonText">
    <w:name w:val="Balloon Text"/>
    <w:basedOn w:val="Normal"/>
    <w:link w:val="BalloonTextChar"/>
    <w:uiPriority w:val="99"/>
    <w:semiHidden/>
    <w:unhideWhenUsed/>
    <w:rsid w:val="00A97A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A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20.rs6.net/tn.jsp?f=001wFB_xILxQBB7EhlOo7RKomTnxt2tCsvEVOc5kIxVFtK1V7wN3ei1HQ55O6WKcTrgDLDJ9YyaJQYDnlw8jZ1FAW3FrLrbBI5eMte5D0CgFjfAdvCA6240sSXQf1tgiuuMrotkWDgVTO3WPAJK5Ef7LFi60ErtMbCwxJRMneZZjPcytTIimNbbB5bDehFrgZlMPyAqE07L2jYCBPoTgmsU0AsULV2Pr2UCVd-oTdg7KRiqHvrg-wdbT_M2YTQ9qgtH&amp;c=k1QrupxbPmWfjbOSsPxSq3ROHPHMJ2kj45zEIaoDufLpv2fTB_Qn8Q==&amp;ch=2r2H97KW8pP9wLNCObF0hZvIyBNaRMYjziXf_SvvJN3u5PYotFvThA==" TargetMode="External"/><Relationship Id="rId20" Type="http://schemas.openxmlformats.org/officeDocument/2006/relationships/hyperlink" Target="http://r20.rs6.net/tn.jsp?f=001wFB_xILxQBB7EhlOo7RKomTnxt2tCsvEVOc5kIxVFtK1V7wN3ei1HQ55O6WKcTrgxUhhg50Q4-yiu6J7ifAfqDxFHcqpPTC2x_qmmwYtb1g--l7XML4q2xAd8Ra-XE4ri1qqz8V_6b7g4v7EC8TD6EyUmL5R8JD-MdtB5GLeRIRf3HMe7mEEcmzdAvPQSCmMWE-plVjALwujeiGqS_Z9LwHohHyDiGVg&amp;c=k1QrupxbPmWfjbOSsPxSq3ROHPHMJ2kj45zEIaoDufLpv2fTB_Qn8Q==&amp;ch=2r2H97KW8pP9wLNCObF0hZvIyBNaRMYjziXf_SvvJN3u5PYotFvThA=="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r20.rs6.net/tn.jsp?f=001wFB_xILxQBB7EhlOo7RKomTnxt2tCsvEVOc5kIxVFtK1V7wN3ei1HdEW21dYBy8ohAjmGxNyONiKpv0jIOhJARAaFkt7FQWZTS4mtjz1SlszX7e0LWQ5dOne2tkKqq6gaDgEVi_QuzFQlYjAV6bY7_-S4ANsce2ORZsRwQl_iDlaej81BwyZQqHjfZgQrqWFC1cGUbHHf3E7bE3VajTYnpOaGNZp2OLz&amp;c=k1QrupxbPmWfjbOSsPxSq3ROHPHMJ2kj45zEIaoDufLpv2fTB_Qn8Q==&amp;ch=2r2H97KW8pP9wLNCObF0hZvIyBNaRMYjziXf_SvvJN3u5PYotFvThA==" TargetMode="External"/><Relationship Id="rId11" Type="http://schemas.openxmlformats.org/officeDocument/2006/relationships/hyperlink" Target="http://r20.rs6.net/tn.jsp?f=001wFB_xILxQBB7EhlOo7RKomTnxt2tCsvEVOc5kIxVFtK1V7wN3ei1HQ1S5kUWwPquCWQYHu_xtutuEaJkWr3m1-2im7WSrkZ1-2CFUM7BSxrW3N_WtyHGFZdx0vm740ChwvO8iADCkdfo6aMza3qLX5fHCXbuGKxdMpSMccEXas81-NKQImdqz8ey8Rzz2Yw7&amp;c=k1QrupxbPmWfjbOSsPxSq3ROHPHMJ2kj45zEIaoDufLpv2fTB_Qn8Q==&amp;ch=2r2H97KW8pP9wLNCObF0hZvIyBNaRMYjziXf_SvvJN3u5PYotFvThA==" TargetMode="External"/><Relationship Id="rId12" Type="http://schemas.openxmlformats.org/officeDocument/2006/relationships/hyperlink" Target="http://r20.rs6.net/tn.jsp?f=001wFB_xILxQBB7EhlOo7RKomTnxt2tCsvEVOc5kIxVFtK1V7wN3ei1HdEW21dYBy8owYpPBE7lE0vUADYFnyfRrsnxk1JbAZAqZv3eXzOiw3K62bqJVfqRFHJOWiEgRGsFqQluPHqEgZ6k3cvPrxgNZG9nlopBfo_YHxr0JH71VsaE1XLgDwsvy_949B1A_EHUmubqbfnSZdKeVkl9BvGGLhdS8TRoIOaJOMHGeo34lTKkcGW484avEogFxq-B81Mn&amp;c=k1QrupxbPmWfjbOSsPxSq3ROHPHMJ2kj45zEIaoDufLpv2fTB_Qn8Q==&amp;ch=2r2H97KW8pP9wLNCObF0hZvIyBNaRMYjziXf_SvvJN3u5PYotFvThA==" TargetMode="External"/><Relationship Id="rId13" Type="http://schemas.openxmlformats.org/officeDocument/2006/relationships/hyperlink" Target="http://r20.rs6.net/tn.jsp?f=001wFB_xILxQBB7EhlOo7RKomTnxt2tCsvEVOc5kIxVFtK1V7wN3ei1HUAPVNYdqF0Up9gNTV18bUhKI3rl7FNmuvob7u9JPSkwzEiYobYHqmQ3qlaD6MWFAJoIlw2sA_9dqshqqecqFgL0eTnbOxUu4lG5N3PRg_O1BSoQRzKwmI0fyeGx3eMkcLbrZQMm7msAUPVRUzPPDBc=&amp;c=k1QrupxbPmWfjbOSsPxSq3ROHPHMJ2kj45zEIaoDufLpv2fTB_Qn8Q==&amp;ch=2r2H97KW8pP9wLNCObF0hZvIyBNaRMYjziXf_SvvJN3u5PYotFvThA==" TargetMode="External"/><Relationship Id="rId14" Type="http://schemas.openxmlformats.org/officeDocument/2006/relationships/hyperlink" Target="http://r20.rs6.net/tn.jsp?f=001wFB_xILxQBB7EhlOo7RKomTnxt2tCsvEVOc5kIxVFtK1V7wN3ei1HdEW21dYBy8orhBOJ1j5_Q4I9H3IsiVMNRQdxOQMt2qXBw9hAkvSmGt5cddL25Zuvdrcfx2y9CTi3olo72A8RQWF5NUGgbfALOZoxH0NHdJ-vbVL0g5_vqMoWKqVYk3c1WFGdYYml8p-&amp;c=k1QrupxbPmWfjbOSsPxSq3ROHPHMJ2kj45zEIaoDufLpv2fTB_Qn8Q==&amp;ch=2r2H97KW8pP9wLNCObF0hZvIyBNaRMYjziXf_SvvJN3u5PYotFvThA==" TargetMode="External"/><Relationship Id="rId15" Type="http://schemas.openxmlformats.org/officeDocument/2006/relationships/hyperlink" Target="http://r20.rs6.net/tn.jsp?f=001wFB_xILxQBB7EhlOo7RKomTnxt2tCsvEVOc5kIxVFtK1V7wN3ei1HcfkVfUMashaoVOPRUlpk4wxLsuI8_wO1laeaXl06TvJ8zCqzG6Jzex_fkk5ihPhX3D6G_xdoalfHO40V005RCnBGNJdQJa0NsusAySS3Hh3v60HUYQ7ru6gGaWNC_WiKYhi2RW7MDz0lLvLVG_Ac6WJ51eayllLrj-w-rKnfHjNyRoEqPyQvC3QcmxxlZR4fQ==&amp;c=k1QrupxbPmWfjbOSsPxSq3ROHPHMJ2kj45zEIaoDufLpv2fTB_Qn8Q==&amp;ch=2r2H97KW8pP9wLNCObF0hZvIyBNaRMYjziXf_SvvJN3u5PYotFvThA==" TargetMode="External"/><Relationship Id="rId16" Type="http://schemas.openxmlformats.org/officeDocument/2006/relationships/hyperlink" Target="http://r20.rs6.net/tn.jsp?f=001wFB_xILxQBB7EhlOo7RKomTnxt2tCsvEVOc5kIxVFtK1V7wN3ei1HSoUdcUtiWzkbRSpQ8H8XEfpgW9U64vrUCSKx6XErqvfRbIZrJqsdpNnQwSGa63yYeTGVjYy9tRD8Z4N0vJJIGAxSzyRyrgqdb5gnLT_L98w36gchpjKA91bddiVA3oWjCDVNdlQ9aOVWP34XV2eqNBHy06mrz8L477_retILPaAHoShOtcLhkxARYF1-ExING6oEbfzLi8i&amp;c=k1QrupxbPmWfjbOSsPxSq3ROHPHMJ2kj45zEIaoDufLpv2fTB_Qn8Q==&amp;ch=2r2H97KW8pP9wLNCObF0hZvIyBNaRMYjziXf_SvvJN3u5PYotFvThA==" TargetMode="External"/><Relationship Id="rId17" Type="http://schemas.openxmlformats.org/officeDocument/2006/relationships/hyperlink" Target="http://r20.rs6.net/tn.jsp?f=001wFB_xILxQBB7EhlOo7RKomTnxt2tCsvEVOc5kIxVFtK1V7wN3ei1HYnhykmd6yt-Hm2HzobsUV2Se1cWcZbjVkxcBBcFAKeSqnCt7kaTNnr4m6oqEPUNO0uEy_rQW0uXKy0YwWgg7I2PDKkObNXrh8Du18reKOKrOrHUQZO7cNeOu9y2UhqRCAxtyjVUN_nOj0lV_vRVM1Cj5F6g3s0PoNrC17Nj46iyNVUeU9CrHpvlC1US89o6YlEwB1zDP0kp&amp;c=k1QrupxbPmWfjbOSsPxSq3ROHPHMJ2kj45zEIaoDufLpv2fTB_Qn8Q==&amp;ch=2r2H97KW8pP9wLNCObF0hZvIyBNaRMYjziXf_SvvJN3u5PYotFvThA==" TargetMode="External"/><Relationship Id="rId18" Type="http://schemas.openxmlformats.org/officeDocument/2006/relationships/hyperlink" Target="http://r20.rs6.net/tn.jsp?f=001wFB_xILxQBB7EhlOo7RKomTnxt2tCsvEVOc5kIxVFtK1V7wN3ei1HQ55O6WKcTrg61J3iyjGZJa-5vBfrHljW81KkRCngNpPH85SBLQZGgAIPMyYHi-QOLT7onllogfNiXZ90uBDxpjB82HTFPiDl1ITY53xljHvj_rtOqt8CLKuY8AdbkLnznQ4zwrf_XX8haASTCra1S6dQXFfwjqrVHRdBMyxtgN26xVdvYoTlx8deLBPYBfkLQ==&amp;c=k1QrupxbPmWfjbOSsPxSq3ROHPHMJ2kj45zEIaoDufLpv2fTB_Qn8Q==&amp;ch=2r2H97KW8pP9wLNCObF0hZvIyBNaRMYjziXf_SvvJN3u5PYotFvThA==" TargetMode="External"/><Relationship Id="rId19" Type="http://schemas.openxmlformats.org/officeDocument/2006/relationships/hyperlink" Target="http://r20.rs6.net/tn.jsp?f=001wFB_xILxQBB7EhlOo7RKomTnxt2tCsvEVOc5kIxVFtK1V7wN3ei1HdEW21dYBy8oMH-K88ZlNPwB65GdX3HDE_lg9NBUbxni8L4Yv6fP9vFhsxAY2kf9Z6xmwbOYg1i4vpFidhh5kQYfWE9TsVlZ7JBSKwW4xav82Sp9QDq4YDPsqZHBdxccWhh3XPKejuXlk2QOGNiBeHuH4RGQaBJG01UpeFvBXts7JIiwvhVPn4rHNrgq3RToe4D2OGHHfQOY&amp;c=k1QrupxbPmWfjbOSsPxSq3ROHPHMJ2kj45zEIaoDufLpv2fTB_Qn8Q==&amp;ch=2r2H97KW8pP9wLNCObF0hZvIyBNaRMYjziXf_SvvJN3u5PYotFvTh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r20.rs6.net/tn.jsp?f=001wFB_xILxQBB7EhlOo7RKomTnxt2tCsvEVOc5kIxVFtK1V7wN3ei1HdEW21dYBy8oQ3FtiMqWHGFatM4KtIRpsFa8YGOApHDLalgK5vNL0Xh2KFSDlQEbiMMoCmQPPvblwYB1Qt_jRqhx9uJ8Rtdedeuf6paRpx4jF0jYnxAJfqk_Du6gvg4aV7uKuM6vhx73lmO7LIvKvKSgxN9mWKsZFmRzzJq5zs-bbV3RsvjIkt8=&amp;c=k1QrupxbPmWfjbOSsPxSq3ROHPHMJ2kj45zEIaoDufLpv2fTB_Qn8Q==&amp;ch=2r2H97KW8pP9wLNCObF0hZvIyBNaRMYjziXf_SvvJN3u5PYotFvThA==" TargetMode="External"/><Relationship Id="rId7" Type="http://schemas.openxmlformats.org/officeDocument/2006/relationships/hyperlink" Target="http://r20.rs6.net/tn.jsp?f=001wFB_xILxQBB7EhlOo7RKomTnxt2tCsvEVOc5kIxVFtK1V7wN3ei1HdEW21dYBy8ow3KfiEXTcvkRMzB5cNLdbBHZPwgNGOux_SCBNZ706Dw0kkrVfb7bEI33wmYSc9G-VAZxvHkGZE2TCejZqONahLZ4YGSpb3O2VMXKjqgFW1yNKw3r2wNDymv9eRpKeHN29IZXcIyiZrS8DD9OutxY9oPZ-BoSPgjkwhYd7QzAj8Onl1BLS8n8Sht6BJ5s9FmmpclRjoMSHyXUMtYqz71YAcPcyWjzqAriejRuF6KJtbWjnxxrywmH4inUj_m_yQ8NbD3La8mPWoL9g_2_EaxWRk4RhuQgYCef-Hu_n4Rpc9Cq6_7HVFpw9zMiyhe_2csnqWOumdTXQvu6uJBj_vMhyg==&amp;c=k1QrupxbPmWfjbOSsPxSq3ROHPHMJ2kj45zEIaoDufLpv2fTB_Qn8Q==&amp;ch=2r2H97KW8pP9wLNCObF0hZvIyBNaRMYjziXf_SvvJN3u5PYotFvThA==" TargetMode="External"/><Relationship Id="rId8" Type="http://schemas.openxmlformats.org/officeDocument/2006/relationships/hyperlink" Target="http://r20.rs6.net/tn.jsp?f=001wFB_xILxQBB7EhlOo7RKomTnxt2tCsvEVOc5kIxVFtK1V7wN3ei1HQ55O6WKcTrgG4wkhqihM7ihs9VdPAucyakLOOcytNjeLlZLKv7_RzeQlxATY24T9gARR0KbHiji1N8QJUojJw4naqVnys3R-EPsItqxa5PfpO8lnogf2Nkspo3Wv-CYejYP34rq57ZUWxo_DhFuxFyAcOEDnyKEH43MD4tfsGI-N1VJaB09UbA4xPYpJHXIz2yTYcG5GKU_KL3j7Gp6ZOe_o7HnbxNRb78XDkbH4GhGceHD68iHNFMwbxk3XaseFB5fR7cjMX_mbmEyDNT0fUlcBRCPTXGmHXRo58Hh8B0NsfHqx3DkHP1HPgz1gOPzWuwl0tVL6EVELxBfQU5dp4XuFcoBhIdr4Q==&amp;c=k1QrupxbPmWfjbOSsPxSq3ROHPHMJ2kj45zEIaoDufLpv2fTB_Qn8Q==&amp;ch=2r2H97KW8pP9wLNCObF0hZvIyBNaRMYjziXf_SvvJN3u5PYotFvT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2474</Words>
  <Characters>14102</Characters>
  <Application>Microsoft Macintosh Word</Application>
  <DocSecurity>0</DocSecurity>
  <Lines>117</Lines>
  <Paragraphs>33</Paragraphs>
  <ScaleCrop>false</ScaleCrop>
  <Company>CVHS English 3 Grade Level Lead</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Nuñez, Autumn A.</dc:creator>
  <cp:keywords/>
  <dc:description/>
  <cp:lastModifiedBy>Nuñez, Autumn A.</cp:lastModifiedBy>
  <cp:revision>1</cp:revision>
  <dcterms:created xsi:type="dcterms:W3CDTF">2018-10-31T14:53:00Z</dcterms:created>
  <dcterms:modified xsi:type="dcterms:W3CDTF">2018-10-31T15:27:00Z</dcterms:modified>
</cp:coreProperties>
</file>